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4471" w:rsidRDefault="00954471" w:rsidP="00954471">
      <w:pPr>
        <w:jc w:val="center"/>
        <w:rPr>
          <w:rFonts w:ascii="Times New Roman" w:hAnsi="Times New Roman" w:cs="Times New Roman"/>
          <w:sz w:val="24"/>
          <w:szCs w:val="24"/>
        </w:rPr>
      </w:pPr>
      <w:bookmarkStart w:id="0" w:name="_GoBack"/>
      <w:bookmarkEnd w:id="0"/>
    </w:p>
    <w:p w:rsidR="00954471" w:rsidRDefault="00954471" w:rsidP="00954471">
      <w:pPr>
        <w:jc w:val="center"/>
        <w:rPr>
          <w:rFonts w:ascii="Times New Roman" w:hAnsi="Times New Roman" w:cs="Times New Roman"/>
          <w:sz w:val="24"/>
          <w:szCs w:val="24"/>
        </w:rPr>
      </w:pPr>
    </w:p>
    <w:p w:rsidR="00954471" w:rsidRDefault="00954471" w:rsidP="00954471">
      <w:pPr>
        <w:jc w:val="center"/>
        <w:rPr>
          <w:rFonts w:ascii="Times New Roman" w:hAnsi="Times New Roman" w:cs="Times New Roman"/>
          <w:sz w:val="24"/>
          <w:szCs w:val="24"/>
        </w:rPr>
      </w:pPr>
    </w:p>
    <w:p w:rsidR="00954471" w:rsidRDefault="00954471" w:rsidP="00954471">
      <w:pPr>
        <w:jc w:val="center"/>
        <w:rPr>
          <w:rFonts w:ascii="Times New Roman" w:hAnsi="Times New Roman" w:cs="Times New Roman"/>
          <w:sz w:val="24"/>
          <w:szCs w:val="24"/>
        </w:rPr>
      </w:pPr>
    </w:p>
    <w:p w:rsidR="00954471" w:rsidRDefault="00954471" w:rsidP="00954471">
      <w:pPr>
        <w:jc w:val="center"/>
        <w:rPr>
          <w:rFonts w:ascii="Times New Roman" w:hAnsi="Times New Roman" w:cs="Times New Roman"/>
          <w:sz w:val="24"/>
          <w:szCs w:val="24"/>
        </w:rPr>
      </w:pPr>
    </w:p>
    <w:p w:rsidR="00D028B6" w:rsidRPr="00954471" w:rsidRDefault="00C425EA" w:rsidP="00954471">
      <w:pPr>
        <w:jc w:val="center"/>
        <w:rPr>
          <w:rFonts w:ascii="Times New Roman" w:hAnsi="Times New Roman" w:cs="Times New Roman"/>
          <w:sz w:val="24"/>
          <w:szCs w:val="24"/>
        </w:rPr>
      </w:pPr>
      <w:r>
        <w:rPr>
          <w:rFonts w:ascii="Times New Roman" w:hAnsi="Times New Roman" w:cs="Times New Roman"/>
          <w:sz w:val="24"/>
          <w:szCs w:val="24"/>
        </w:rPr>
        <w:t>Factors of Disadvantage in Education</w:t>
      </w:r>
    </w:p>
    <w:p w:rsidR="00954471" w:rsidRPr="00954471" w:rsidRDefault="00954471" w:rsidP="00954471">
      <w:pPr>
        <w:jc w:val="center"/>
        <w:rPr>
          <w:rFonts w:ascii="Times New Roman" w:hAnsi="Times New Roman" w:cs="Times New Roman"/>
          <w:sz w:val="24"/>
          <w:szCs w:val="24"/>
        </w:rPr>
      </w:pPr>
      <w:r w:rsidRPr="00954471">
        <w:rPr>
          <w:rFonts w:ascii="Times New Roman" w:hAnsi="Times New Roman" w:cs="Times New Roman"/>
          <w:sz w:val="24"/>
          <w:szCs w:val="24"/>
        </w:rPr>
        <w:t>Name:</w:t>
      </w:r>
    </w:p>
    <w:p w:rsidR="00954471" w:rsidRPr="00954471" w:rsidRDefault="00954471" w:rsidP="00954471">
      <w:pPr>
        <w:jc w:val="center"/>
        <w:rPr>
          <w:rFonts w:ascii="Times New Roman" w:hAnsi="Times New Roman" w:cs="Times New Roman"/>
          <w:sz w:val="24"/>
          <w:szCs w:val="24"/>
        </w:rPr>
      </w:pPr>
      <w:r w:rsidRPr="00954471">
        <w:rPr>
          <w:rFonts w:ascii="Times New Roman" w:hAnsi="Times New Roman" w:cs="Times New Roman"/>
          <w:sz w:val="24"/>
          <w:szCs w:val="24"/>
        </w:rPr>
        <w:t>Course:</w:t>
      </w:r>
    </w:p>
    <w:p w:rsidR="00954471" w:rsidRPr="00954471" w:rsidRDefault="00954471" w:rsidP="00954471">
      <w:pPr>
        <w:jc w:val="center"/>
        <w:rPr>
          <w:rFonts w:ascii="Times New Roman" w:hAnsi="Times New Roman" w:cs="Times New Roman"/>
          <w:sz w:val="24"/>
          <w:szCs w:val="24"/>
        </w:rPr>
      </w:pPr>
      <w:r w:rsidRPr="00954471">
        <w:rPr>
          <w:rFonts w:ascii="Times New Roman" w:hAnsi="Times New Roman" w:cs="Times New Roman"/>
          <w:sz w:val="24"/>
          <w:szCs w:val="24"/>
        </w:rPr>
        <w:t>Instructor:</w:t>
      </w:r>
    </w:p>
    <w:p w:rsidR="00954471" w:rsidRPr="00954471" w:rsidRDefault="00954471" w:rsidP="00954471">
      <w:pPr>
        <w:jc w:val="center"/>
        <w:rPr>
          <w:rFonts w:ascii="Times New Roman" w:hAnsi="Times New Roman" w:cs="Times New Roman"/>
          <w:sz w:val="24"/>
          <w:szCs w:val="24"/>
        </w:rPr>
      </w:pPr>
      <w:r w:rsidRPr="00954471">
        <w:rPr>
          <w:rFonts w:ascii="Times New Roman" w:hAnsi="Times New Roman" w:cs="Times New Roman"/>
          <w:sz w:val="24"/>
          <w:szCs w:val="24"/>
        </w:rPr>
        <w:t>Institution:</w:t>
      </w:r>
    </w:p>
    <w:p w:rsidR="00954471" w:rsidRDefault="00954471" w:rsidP="00954471">
      <w:pPr>
        <w:jc w:val="center"/>
        <w:rPr>
          <w:rFonts w:ascii="Times New Roman" w:hAnsi="Times New Roman" w:cs="Times New Roman"/>
          <w:sz w:val="24"/>
          <w:szCs w:val="24"/>
        </w:rPr>
      </w:pPr>
      <w:r w:rsidRPr="00954471">
        <w:rPr>
          <w:rFonts w:ascii="Times New Roman" w:hAnsi="Times New Roman" w:cs="Times New Roman"/>
          <w:sz w:val="24"/>
          <w:szCs w:val="24"/>
        </w:rPr>
        <w:t>Date:</w:t>
      </w:r>
    </w:p>
    <w:p w:rsidR="00954471" w:rsidRDefault="00954471" w:rsidP="00954471">
      <w:pPr>
        <w:rPr>
          <w:rFonts w:ascii="Times New Roman" w:hAnsi="Times New Roman" w:cs="Times New Roman"/>
          <w:sz w:val="24"/>
          <w:szCs w:val="24"/>
        </w:rPr>
      </w:pPr>
      <w:r>
        <w:rPr>
          <w:rFonts w:ascii="Times New Roman" w:hAnsi="Times New Roman" w:cs="Times New Roman"/>
          <w:sz w:val="24"/>
          <w:szCs w:val="24"/>
        </w:rPr>
        <w:br w:type="page"/>
      </w:r>
    </w:p>
    <w:p w:rsidR="0089192F" w:rsidRDefault="0089192F"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t>Table of contents</w:t>
      </w:r>
      <w:r>
        <w:rPr>
          <w:rFonts w:ascii="Times New Roman" w:hAnsi="Times New Roman" w:cs="Times New Roman"/>
          <w:sz w:val="24"/>
          <w:szCs w:val="24"/>
        </w:rPr>
        <w:tab/>
      </w:r>
    </w:p>
    <w:p w:rsidR="0089192F" w:rsidRDefault="0046113C"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1. Introduction</w:t>
      </w:r>
      <w:r w:rsidR="005352AC">
        <w:rPr>
          <w:rFonts w:ascii="Times New Roman" w:hAnsi="Times New Roman" w:cs="Times New Roman"/>
          <w:sz w:val="24"/>
          <w:szCs w:val="24"/>
        </w:rPr>
        <w:t>……………………………………………………………………3</w:t>
      </w:r>
    </w:p>
    <w:p w:rsidR="0089192F" w:rsidRDefault="0046113C"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2. Disadvantage</w:t>
      </w:r>
      <w:r w:rsidR="0089192F">
        <w:rPr>
          <w:rFonts w:ascii="Times New Roman" w:hAnsi="Times New Roman" w:cs="Times New Roman"/>
          <w:sz w:val="24"/>
          <w:szCs w:val="24"/>
        </w:rPr>
        <w:t xml:space="preserve"> factors</w:t>
      </w:r>
      <w:r w:rsidR="005352AC">
        <w:rPr>
          <w:rFonts w:ascii="Times New Roman" w:hAnsi="Times New Roman" w:cs="Times New Roman"/>
          <w:sz w:val="24"/>
          <w:szCs w:val="24"/>
        </w:rPr>
        <w:t>…………………………………………………………..4</w:t>
      </w:r>
    </w:p>
    <w:p w:rsidR="0046113C" w:rsidRDefault="0046113C"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2.1. Socioeconomic background</w:t>
      </w:r>
      <w:r w:rsidR="005352AC">
        <w:rPr>
          <w:rFonts w:ascii="Times New Roman" w:hAnsi="Times New Roman" w:cs="Times New Roman"/>
          <w:sz w:val="24"/>
          <w:szCs w:val="24"/>
        </w:rPr>
        <w:t>…………………………………………………4</w:t>
      </w:r>
    </w:p>
    <w:p w:rsidR="0046113C" w:rsidRDefault="0046113C"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2.2. Disability</w:t>
      </w:r>
      <w:r w:rsidR="005352AC">
        <w:rPr>
          <w:rFonts w:ascii="Times New Roman" w:hAnsi="Times New Roman" w:cs="Times New Roman"/>
          <w:sz w:val="24"/>
          <w:szCs w:val="24"/>
        </w:rPr>
        <w:t>…………………………………………………………………….</w:t>
      </w:r>
      <w:r w:rsidR="005D32F2">
        <w:rPr>
          <w:rFonts w:ascii="Times New Roman" w:hAnsi="Times New Roman" w:cs="Times New Roman"/>
          <w:sz w:val="24"/>
          <w:szCs w:val="24"/>
        </w:rPr>
        <w:t>4</w:t>
      </w:r>
    </w:p>
    <w:p w:rsidR="0046113C" w:rsidRDefault="0046113C" w:rsidP="005D32F2">
      <w:pPr>
        <w:tabs>
          <w:tab w:val="left" w:pos="2490"/>
          <w:tab w:val="center" w:pos="4680"/>
          <w:tab w:val="left" w:pos="6165"/>
          <w:tab w:val="left" w:pos="8025"/>
        </w:tabs>
        <w:rPr>
          <w:rFonts w:ascii="Times New Roman" w:hAnsi="Times New Roman" w:cs="Times New Roman"/>
          <w:sz w:val="24"/>
          <w:szCs w:val="24"/>
        </w:rPr>
      </w:pPr>
      <w:r>
        <w:rPr>
          <w:rFonts w:ascii="Times New Roman" w:hAnsi="Times New Roman" w:cs="Times New Roman"/>
          <w:sz w:val="24"/>
          <w:szCs w:val="24"/>
        </w:rPr>
        <w:t>2.3. Refugee or humanitarian status</w:t>
      </w:r>
      <w:r w:rsidR="005352AC">
        <w:rPr>
          <w:rFonts w:ascii="Times New Roman" w:hAnsi="Times New Roman" w:cs="Times New Roman"/>
          <w:sz w:val="24"/>
          <w:szCs w:val="24"/>
        </w:rPr>
        <w:t>……………………………………………..</w:t>
      </w:r>
      <w:r w:rsidR="005D32F2">
        <w:rPr>
          <w:rFonts w:ascii="Times New Roman" w:hAnsi="Times New Roman" w:cs="Times New Roman"/>
          <w:sz w:val="24"/>
          <w:szCs w:val="24"/>
        </w:rPr>
        <w:t>5</w:t>
      </w:r>
      <w:r w:rsidR="005D32F2">
        <w:rPr>
          <w:rFonts w:ascii="Times New Roman" w:hAnsi="Times New Roman" w:cs="Times New Roman"/>
          <w:sz w:val="24"/>
          <w:szCs w:val="24"/>
        </w:rPr>
        <w:tab/>
      </w:r>
    </w:p>
    <w:p w:rsidR="0046113C" w:rsidRDefault="0046113C"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2.4. Remoteness</w:t>
      </w:r>
      <w:r w:rsidR="005352AC">
        <w:rPr>
          <w:rFonts w:ascii="Times New Roman" w:hAnsi="Times New Roman" w:cs="Times New Roman"/>
          <w:sz w:val="24"/>
          <w:szCs w:val="24"/>
        </w:rPr>
        <w:t>…………………………………………………………………</w:t>
      </w:r>
      <w:r w:rsidR="005D32F2">
        <w:rPr>
          <w:rFonts w:ascii="Times New Roman" w:hAnsi="Times New Roman" w:cs="Times New Roman"/>
          <w:sz w:val="24"/>
          <w:szCs w:val="24"/>
        </w:rPr>
        <w:t>6</w:t>
      </w:r>
    </w:p>
    <w:p w:rsidR="0046113C" w:rsidRDefault="0046113C"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 xml:space="preserve">2.5. Teachers and standards </w:t>
      </w:r>
      <w:r w:rsidR="005352AC">
        <w:rPr>
          <w:rFonts w:ascii="Times New Roman" w:hAnsi="Times New Roman" w:cs="Times New Roman"/>
          <w:sz w:val="24"/>
          <w:szCs w:val="24"/>
        </w:rPr>
        <w:t>……………………………………………………</w:t>
      </w:r>
      <w:r w:rsidR="00B00E9A">
        <w:rPr>
          <w:rFonts w:ascii="Times New Roman" w:hAnsi="Times New Roman" w:cs="Times New Roman"/>
          <w:sz w:val="24"/>
          <w:szCs w:val="24"/>
        </w:rPr>
        <w:t>6</w:t>
      </w:r>
    </w:p>
    <w:p w:rsidR="0089192F" w:rsidRDefault="0089192F"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 xml:space="preserve">3. </w:t>
      </w:r>
      <w:r w:rsidR="0046113C">
        <w:rPr>
          <w:rFonts w:ascii="Times New Roman" w:hAnsi="Times New Roman" w:cs="Times New Roman"/>
          <w:sz w:val="24"/>
          <w:szCs w:val="24"/>
        </w:rPr>
        <w:t>Discussion</w:t>
      </w:r>
      <w:r w:rsidR="005352AC">
        <w:rPr>
          <w:rFonts w:ascii="Times New Roman" w:hAnsi="Times New Roman" w:cs="Times New Roman"/>
          <w:sz w:val="24"/>
          <w:szCs w:val="24"/>
        </w:rPr>
        <w:t>……………………………………………………………………</w:t>
      </w:r>
      <w:r w:rsidR="00B00E9A">
        <w:rPr>
          <w:rFonts w:ascii="Times New Roman" w:hAnsi="Times New Roman" w:cs="Times New Roman"/>
          <w:sz w:val="24"/>
          <w:szCs w:val="24"/>
        </w:rPr>
        <w:t>7</w:t>
      </w:r>
    </w:p>
    <w:p w:rsidR="001739EE" w:rsidRDefault="001739EE"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4.</w:t>
      </w:r>
      <w:r w:rsidR="00BA5A9B">
        <w:rPr>
          <w:rFonts w:ascii="Times New Roman" w:hAnsi="Times New Roman" w:cs="Times New Roman"/>
          <w:sz w:val="24"/>
          <w:szCs w:val="24"/>
        </w:rPr>
        <w:t xml:space="preserve"> Possible Approaches</w:t>
      </w:r>
      <w:r w:rsidR="005352AC">
        <w:rPr>
          <w:rFonts w:ascii="Times New Roman" w:hAnsi="Times New Roman" w:cs="Times New Roman"/>
          <w:sz w:val="24"/>
          <w:szCs w:val="24"/>
        </w:rPr>
        <w:t>………………………………………………………..</w:t>
      </w:r>
      <w:r w:rsidR="00B00E9A">
        <w:rPr>
          <w:rFonts w:ascii="Times New Roman" w:hAnsi="Times New Roman" w:cs="Times New Roman"/>
          <w:sz w:val="24"/>
          <w:szCs w:val="24"/>
        </w:rPr>
        <w:t>10</w:t>
      </w:r>
    </w:p>
    <w:p w:rsidR="00BA5A9B" w:rsidRDefault="00BA5A9B"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4.1. Free Education</w:t>
      </w:r>
      <w:r w:rsidR="005352AC">
        <w:rPr>
          <w:rFonts w:ascii="Times New Roman" w:hAnsi="Times New Roman" w:cs="Times New Roman"/>
          <w:sz w:val="24"/>
          <w:szCs w:val="24"/>
        </w:rPr>
        <w:t>……………………………………………………………</w:t>
      </w:r>
      <w:r w:rsidR="00B00E9A">
        <w:rPr>
          <w:rFonts w:ascii="Times New Roman" w:hAnsi="Times New Roman" w:cs="Times New Roman"/>
          <w:sz w:val="24"/>
          <w:szCs w:val="24"/>
        </w:rPr>
        <w:t>10</w:t>
      </w:r>
    </w:p>
    <w:p w:rsidR="00BA5A9B" w:rsidRDefault="00BA5A9B"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4.2. Employing professionals and school facilities</w:t>
      </w:r>
      <w:r w:rsidR="005352AC">
        <w:rPr>
          <w:rFonts w:ascii="Times New Roman" w:hAnsi="Times New Roman" w:cs="Times New Roman"/>
          <w:sz w:val="24"/>
          <w:szCs w:val="24"/>
        </w:rPr>
        <w:t>……………………………</w:t>
      </w:r>
      <w:r w:rsidR="00B00E9A">
        <w:rPr>
          <w:rFonts w:ascii="Times New Roman" w:hAnsi="Times New Roman" w:cs="Times New Roman"/>
          <w:sz w:val="24"/>
          <w:szCs w:val="24"/>
        </w:rPr>
        <w:t>10</w:t>
      </w:r>
    </w:p>
    <w:p w:rsidR="00BA5A9B" w:rsidRDefault="00BA5A9B"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5.</w:t>
      </w:r>
      <w:r w:rsidR="00ED25BD">
        <w:rPr>
          <w:rFonts w:ascii="Times New Roman" w:hAnsi="Times New Roman" w:cs="Times New Roman"/>
          <w:sz w:val="24"/>
          <w:szCs w:val="24"/>
        </w:rPr>
        <w:t xml:space="preserve"> </w:t>
      </w:r>
      <w:r w:rsidR="00537205">
        <w:rPr>
          <w:rFonts w:ascii="Times New Roman" w:hAnsi="Times New Roman" w:cs="Times New Roman"/>
          <w:sz w:val="24"/>
          <w:szCs w:val="24"/>
        </w:rPr>
        <w:t xml:space="preserve"> Evidence</w:t>
      </w:r>
      <w:r w:rsidR="005352AC">
        <w:rPr>
          <w:rFonts w:ascii="Times New Roman" w:hAnsi="Times New Roman" w:cs="Times New Roman"/>
          <w:sz w:val="24"/>
          <w:szCs w:val="24"/>
        </w:rPr>
        <w:t>……………………………………………………………………</w:t>
      </w:r>
      <w:r w:rsidR="00B00E9A">
        <w:rPr>
          <w:rFonts w:ascii="Times New Roman" w:hAnsi="Times New Roman" w:cs="Times New Roman"/>
          <w:sz w:val="24"/>
          <w:szCs w:val="24"/>
        </w:rPr>
        <w:t>10</w:t>
      </w:r>
    </w:p>
    <w:p w:rsidR="00537205" w:rsidRDefault="00537205"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6. Assumptions</w:t>
      </w:r>
      <w:r w:rsidR="005352AC">
        <w:rPr>
          <w:rFonts w:ascii="Times New Roman" w:hAnsi="Times New Roman" w:cs="Times New Roman"/>
          <w:sz w:val="24"/>
          <w:szCs w:val="24"/>
        </w:rPr>
        <w:t>………………………………………………………………</w:t>
      </w:r>
      <w:r w:rsidR="008370E3">
        <w:rPr>
          <w:rFonts w:ascii="Times New Roman" w:hAnsi="Times New Roman" w:cs="Times New Roman"/>
          <w:sz w:val="24"/>
          <w:szCs w:val="24"/>
        </w:rPr>
        <w:t>11</w:t>
      </w:r>
    </w:p>
    <w:p w:rsidR="00537205" w:rsidRDefault="00537205"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7. Pros and Cons</w:t>
      </w:r>
      <w:r w:rsidR="005352AC">
        <w:rPr>
          <w:rFonts w:ascii="Times New Roman" w:hAnsi="Times New Roman" w:cs="Times New Roman"/>
          <w:sz w:val="24"/>
          <w:szCs w:val="24"/>
        </w:rPr>
        <w:t>………………………………………………………………</w:t>
      </w:r>
      <w:r w:rsidR="008370E3">
        <w:rPr>
          <w:rFonts w:ascii="Times New Roman" w:hAnsi="Times New Roman" w:cs="Times New Roman"/>
          <w:sz w:val="24"/>
          <w:szCs w:val="24"/>
        </w:rPr>
        <w:t>12</w:t>
      </w:r>
    </w:p>
    <w:p w:rsidR="00537205" w:rsidRDefault="003D4930"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8. Solution and Criticism</w:t>
      </w:r>
      <w:r w:rsidR="005352AC">
        <w:rPr>
          <w:rFonts w:ascii="Times New Roman" w:hAnsi="Times New Roman" w:cs="Times New Roman"/>
          <w:sz w:val="24"/>
          <w:szCs w:val="24"/>
        </w:rPr>
        <w:t>…………………………………………………..…</w:t>
      </w:r>
      <w:r w:rsidR="008370E3">
        <w:rPr>
          <w:rFonts w:ascii="Times New Roman" w:hAnsi="Times New Roman" w:cs="Times New Roman"/>
          <w:sz w:val="24"/>
          <w:szCs w:val="24"/>
        </w:rPr>
        <w:t>12</w:t>
      </w:r>
    </w:p>
    <w:p w:rsidR="0092201D" w:rsidRDefault="003D4930" w:rsidP="0092201D">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9. Main points</w:t>
      </w:r>
      <w:r w:rsidR="0005316A">
        <w:rPr>
          <w:rFonts w:ascii="Times New Roman" w:hAnsi="Times New Roman" w:cs="Times New Roman"/>
          <w:sz w:val="24"/>
          <w:szCs w:val="24"/>
        </w:rPr>
        <w:t xml:space="preserve"> and Reflection</w:t>
      </w:r>
      <w:r w:rsidR="005352AC">
        <w:rPr>
          <w:rFonts w:ascii="Times New Roman" w:hAnsi="Times New Roman" w:cs="Times New Roman"/>
          <w:sz w:val="24"/>
          <w:szCs w:val="24"/>
        </w:rPr>
        <w:t>……………………………………</w:t>
      </w:r>
      <w:r w:rsidR="009467CD">
        <w:rPr>
          <w:rFonts w:ascii="Times New Roman" w:hAnsi="Times New Roman" w:cs="Times New Roman"/>
          <w:sz w:val="24"/>
          <w:szCs w:val="24"/>
        </w:rPr>
        <w:t>.</w:t>
      </w:r>
      <w:r w:rsidR="005352AC">
        <w:rPr>
          <w:rFonts w:ascii="Times New Roman" w:hAnsi="Times New Roman" w:cs="Times New Roman"/>
          <w:sz w:val="24"/>
          <w:szCs w:val="24"/>
        </w:rPr>
        <w:t>…………</w:t>
      </w:r>
      <w:r w:rsidR="008370E3">
        <w:rPr>
          <w:rFonts w:ascii="Times New Roman" w:hAnsi="Times New Roman" w:cs="Times New Roman"/>
          <w:sz w:val="24"/>
          <w:szCs w:val="24"/>
        </w:rPr>
        <w:t>1</w:t>
      </w:r>
      <w:r w:rsidR="0005316A">
        <w:rPr>
          <w:rFonts w:ascii="Times New Roman" w:hAnsi="Times New Roman" w:cs="Times New Roman"/>
          <w:sz w:val="24"/>
          <w:szCs w:val="24"/>
        </w:rPr>
        <w:t>4</w:t>
      </w:r>
    </w:p>
    <w:p w:rsidR="00AC0788" w:rsidRPr="00954471" w:rsidRDefault="0089192F" w:rsidP="0089192F">
      <w:pPr>
        <w:tabs>
          <w:tab w:val="left" w:pos="2490"/>
          <w:tab w:val="center" w:pos="4680"/>
        </w:tabs>
        <w:rPr>
          <w:rFonts w:ascii="Times New Roman" w:hAnsi="Times New Roman" w:cs="Times New Roman"/>
          <w:sz w:val="24"/>
          <w:szCs w:val="24"/>
        </w:rPr>
      </w:pPr>
      <w:r>
        <w:rPr>
          <w:rFonts w:ascii="Times New Roman" w:hAnsi="Times New Roman" w:cs="Times New Roman"/>
          <w:sz w:val="24"/>
          <w:szCs w:val="24"/>
        </w:rPr>
        <w:lastRenderedPageBreak/>
        <w:tab/>
      </w:r>
      <w:r w:rsidR="00AC0788">
        <w:rPr>
          <w:rFonts w:ascii="Times New Roman" w:hAnsi="Times New Roman" w:cs="Times New Roman"/>
          <w:sz w:val="24"/>
          <w:szCs w:val="24"/>
        </w:rPr>
        <w:t>Factors of Disadvantage in Education</w:t>
      </w:r>
    </w:p>
    <w:p w:rsidR="00371370" w:rsidRDefault="00371370" w:rsidP="00371370">
      <w:pPr>
        <w:jc w:val="both"/>
        <w:rPr>
          <w:rFonts w:ascii="Times New Roman" w:hAnsi="Times New Roman" w:cs="Times New Roman"/>
          <w:sz w:val="24"/>
          <w:szCs w:val="24"/>
        </w:rPr>
      </w:pPr>
      <w:r>
        <w:rPr>
          <w:rFonts w:ascii="Times New Roman" w:hAnsi="Times New Roman" w:cs="Times New Roman"/>
          <w:sz w:val="24"/>
          <w:szCs w:val="24"/>
        </w:rPr>
        <w:t>Introduction</w:t>
      </w:r>
    </w:p>
    <w:p w:rsidR="00E00117" w:rsidRDefault="0033080B" w:rsidP="00F4405C">
      <w:pPr>
        <w:ind w:firstLine="720"/>
        <w:jc w:val="both"/>
        <w:rPr>
          <w:rFonts w:ascii="Times New Roman" w:hAnsi="Times New Roman" w:cs="Times New Roman"/>
          <w:sz w:val="24"/>
          <w:szCs w:val="24"/>
        </w:rPr>
      </w:pPr>
      <w:r w:rsidRPr="0033080B">
        <w:rPr>
          <w:rFonts w:ascii="Times New Roman" w:hAnsi="Times New Roman" w:cs="Times New Roman"/>
          <w:sz w:val="24"/>
          <w:szCs w:val="24"/>
        </w:rPr>
        <w:t>Equity in education refers to the measures of fairness, opportunity and achievement in school. Investment in education is dependent on two main factors, i.e. justice and inclusion. Equity in education represents the elements that are specific to an individual’s conditions, which need not interrupt individuals’ academic success. Secondly, inclusion implies a comprehensive standard that includes every person</w:t>
      </w:r>
      <w:r w:rsidR="002346E6">
        <w:rPr>
          <w:rFonts w:ascii="Times New Roman" w:hAnsi="Times New Roman" w:cs="Times New Roman"/>
          <w:sz w:val="24"/>
          <w:szCs w:val="24"/>
        </w:rPr>
        <w:t xml:space="preserve"> in the education system. Thus, education system success </w:t>
      </w:r>
      <w:r w:rsidRPr="0033080B">
        <w:rPr>
          <w:rFonts w:ascii="Times New Roman" w:hAnsi="Times New Roman" w:cs="Times New Roman"/>
          <w:sz w:val="24"/>
          <w:szCs w:val="24"/>
        </w:rPr>
        <w:t>is dependent on these two factor</w:t>
      </w:r>
      <w:r w:rsidR="00FE492D">
        <w:rPr>
          <w:rFonts w:ascii="Times New Roman" w:hAnsi="Times New Roman" w:cs="Times New Roman"/>
          <w:sz w:val="24"/>
          <w:szCs w:val="24"/>
        </w:rPr>
        <w:t>’</w:t>
      </w:r>
      <w:r w:rsidRPr="0033080B">
        <w:rPr>
          <w:rFonts w:ascii="Times New Roman" w:hAnsi="Times New Roman" w:cs="Times New Roman"/>
          <w:sz w:val="24"/>
          <w:szCs w:val="24"/>
        </w:rPr>
        <w:t xml:space="preserve">s relationship. Equity in education </w:t>
      </w:r>
      <w:r w:rsidR="00902A1A" w:rsidRPr="0033080B">
        <w:rPr>
          <w:rFonts w:ascii="Times New Roman" w:hAnsi="Times New Roman" w:cs="Times New Roman"/>
          <w:sz w:val="24"/>
          <w:szCs w:val="24"/>
        </w:rPr>
        <w:t>recognizes</w:t>
      </w:r>
      <w:r w:rsidRPr="0033080B">
        <w:rPr>
          <w:rFonts w:ascii="Times New Roman" w:hAnsi="Times New Roman" w:cs="Times New Roman"/>
          <w:sz w:val="24"/>
          <w:szCs w:val="24"/>
        </w:rPr>
        <w:t xml:space="preserve"> that some people are disadvantaged compared to others and targets to address these misfortunes. Equity </w:t>
      </w:r>
      <w:r w:rsidR="00FE492D">
        <w:rPr>
          <w:rFonts w:ascii="Times New Roman" w:hAnsi="Times New Roman" w:cs="Times New Roman"/>
          <w:sz w:val="24"/>
          <w:szCs w:val="24"/>
        </w:rPr>
        <w:t>objectives are ensuring that there is</w:t>
      </w:r>
      <w:r w:rsidRPr="0033080B">
        <w:rPr>
          <w:rFonts w:ascii="Times New Roman" w:hAnsi="Times New Roman" w:cs="Times New Roman"/>
          <w:sz w:val="24"/>
          <w:szCs w:val="24"/>
        </w:rPr>
        <w:t xml:space="preserve"> a balanced lifestyle, in education equity aims at </w:t>
      </w:r>
      <w:r w:rsidR="00902A1A" w:rsidRPr="0033080B">
        <w:rPr>
          <w:rFonts w:ascii="Times New Roman" w:hAnsi="Times New Roman" w:cs="Times New Roman"/>
          <w:sz w:val="24"/>
          <w:szCs w:val="24"/>
        </w:rPr>
        <w:t>equalizing</w:t>
      </w:r>
      <w:r w:rsidRPr="0033080B">
        <w:rPr>
          <w:rFonts w:ascii="Times New Roman" w:hAnsi="Times New Roman" w:cs="Times New Roman"/>
          <w:sz w:val="24"/>
          <w:szCs w:val="24"/>
        </w:rPr>
        <w:t xml:space="preserve"> every student. Equality, on the other hand, refers to the accessing of communication channels as well as information sources available on equal terms to all people, and everyone has the right to access. Equality in education provides everyone with similar opportunities and access to the school. However, there are specific factors commonly referred to as factors of educational disadvantages that deny some individuals the right to equality and equity when it comes to education. These factors of a drawback to schooling include socioeconomic background; Disability; Refugee or humanitarian status; Indigeneity; or Rural/remote location </w:t>
      </w:r>
      <w:r w:rsidR="00E00117">
        <w:rPr>
          <w:rFonts w:ascii="Times New Roman" w:hAnsi="Times New Roman" w:cs="Times New Roman"/>
          <w:sz w:val="24"/>
          <w:szCs w:val="24"/>
        </w:rPr>
        <w:t>(Masters, 2018).</w:t>
      </w:r>
    </w:p>
    <w:p w:rsidR="001D5FDA" w:rsidRDefault="00444511" w:rsidP="001D5FDA">
      <w:pPr>
        <w:ind w:firstLine="720"/>
        <w:jc w:val="both"/>
        <w:rPr>
          <w:rFonts w:ascii="Times New Roman" w:hAnsi="Times New Roman" w:cs="Times New Roman"/>
          <w:sz w:val="24"/>
          <w:szCs w:val="24"/>
        </w:rPr>
      </w:pPr>
      <w:r>
        <w:rPr>
          <w:rFonts w:ascii="Times New Roman" w:hAnsi="Times New Roman" w:cs="Times New Roman"/>
          <w:sz w:val="24"/>
          <w:szCs w:val="24"/>
        </w:rPr>
        <w:t>Education equity and equality is the aim for most government and education stakeholders in many countries.</w:t>
      </w:r>
      <w:r w:rsidR="008977AC">
        <w:rPr>
          <w:rFonts w:ascii="Times New Roman" w:hAnsi="Times New Roman" w:cs="Times New Roman"/>
          <w:sz w:val="24"/>
          <w:szCs w:val="24"/>
        </w:rPr>
        <w:t xml:space="preserve"> However, this objective may never come to be if the governments and agencies do not deal with the factors of drawbacks to schooling. The future of the education system lies on the hands of the relevant governments and educational stakeholders whose </w:t>
      </w:r>
      <w:r w:rsidR="008977AC">
        <w:rPr>
          <w:rFonts w:ascii="Times New Roman" w:hAnsi="Times New Roman" w:cs="Times New Roman"/>
          <w:sz w:val="24"/>
          <w:szCs w:val="24"/>
        </w:rPr>
        <w:lastRenderedPageBreak/>
        <w:t xml:space="preserve">responsibility is to address the issues affecting the education systems. </w:t>
      </w:r>
      <w:r w:rsidR="006C0451">
        <w:rPr>
          <w:rFonts w:ascii="Times New Roman" w:hAnsi="Times New Roman" w:cs="Times New Roman"/>
          <w:sz w:val="24"/>
          <w:szCs w:val="24"/>
        </w:rPr>
        <w:t>Addressing each factor of disadvantage comprehensively will go a long way to ensuring equity and equa</w:t>
      </w:r>
      <w:r w:rsidR="001D5FDA">
        <w:rPr>
          <w:rFonts w:ascii="Times New Roman" w:hAnsi="Times New Roman" w:cs="Times New Roman"/>
          <w:sz w:val="24"/>
          <w:szCs w:val="24"/>
        </w:rPr>
        <w:t>lity in the educational systems (Masters, 2018).</w:t>
      </w:r>
    </w:p>
    <w:p w:rsidR="00CF0E31" w:rsidRDefault="00CF0E31" w:rsidP="001D5FDA">
      <w:pPr>
        <w:jc w:val="both"/>
        <w:rPr>
          <w:rFonts w:ascii="Times New Roman" w:hAnsi="Times New Roman" w:cs="Times New Roman"/>
          <w:sz w:val="24"/>
          <w:szCs w:val="24"/>
        </w:rPr>
      </w:pPr>
      <w:r>
        <w:rPr>
          <w:rFonts w:ascii="Times New Roman" w:hAnsi="Times New Roman" w:cs="Times New Roman"/>
          <w:sz w:val="24"/>
          <w:szCs w:val="24"/>
        </w:rPr>
        <w:t>Disadvantage Factor</w:t>
      </w:r>
      <w:r w:rsidR="00274D5D">
        <w:rPr>
          <w:rFonts w:ascii="Times New Roman" w:hAnsi="Times New Roman" w:cs="Times New Roman"/>
          <w:sz w:val="24"/>
          <w:szCs w:val="24"/>
        </w:rPr>
        <w:t>s</w:t>
      </w:r>
    </w:p>
    <w:p w:rsidR="00C44156" w:rsidRDefault="00C44156" w:rsidP="00C44156">
      <w:pPr>
        <w:jc w:val="both"/>
        <w:rPr>
          <w:rFonts w:ascii="Times New Roman" w:hAnsi="Times New Roman" w:cs="Times New Roman"/>
          <w:sz w:val="24"/>
          <w:szCs w:val="24"/>
        </w:rPr>
      </w:pPr>
      <w:r>
        <w:rPr>
          <w:rFonts w:ascii="Times New Roman" w:hAnsi="Times New Roman" w:cs="Times New Roman"/>
          <w:sz w:val="24"/>
          <w:szCs w:val="24"/>
        </w:rPr>
        <w:t>2.1. Socioeconomic background</w:t>
      </w:r>
    </w:p>
    <w:p w:rsidR="003B2D84" w:rsidRDefault="00A105AE" w:rsidP="000361E9">
      <w:pPr>
        <w:ind w:firstLine="720"/>
        <w:jc w:val="both"/>
        <w:rPr>
          <w:rFonts w:ascii="Times New Roman" w:hAnsi="Times New Roman" w:cs="Times New Roman"/>
          <w:sz w:val="24"/>
          <w:szCs w:val="24"/>
        </w:rPr>
      </w:pPr>
      <w:r>
        <w:rPr>
          <w:rFonts w:ascii="Times New Roman" w:hAnsi="Times New Roman" w:cs="Times New Roman"/>
          <w:sz w:val="24"/>
          <w:szCs w:val="24"/>
        </w:rPr>
        <w:t xml:space="preserve">Socioeconomic background is a major determinant of </w:t>
      </w:r>
      <w:r w:rsidR="006635A8">
        <w:rPr>
          <w:rFonts w:ascii="Times New Roman" w:hAnsi="Times New Roman" w:cs="Times New Roman"/>
          <w:sz w:val="24"/>
          <w:szCs w:val="24"/>
        </w:rPr>
        <w:t>students’</w:t>
      </w:r>
      <w:r>
        <w:rPr>
          <w:rFonts w:ascii="Times New Roman" w:hAnsi="Times New Roman" w:cs="Times New Roman"/>
          <w:sz w:val="24"/>
          <w:szCs w:val="24"/>
        </w:rPr>
        <w:t xml:space="preserve"> </w:t>
      </w:r>
      <w:r w:rsidR="006635A8">
        <w:rPr>
          <w:rFonts w:ascii="Times New Roman" w:hAnsi="Times New Roman" w:cs="Times New Roman"/>
          <w:sz w:val="24"/>
          <w:szCs w:val="24"/>
        </w:rPr>
        <w:t>ability and</w:t>
      </w:r>
      <w:r>
        <w:rPr>
          <w:rFonts w:ascii="Times New Roman" w:hAnsi="Times New Roman" w:cs="Times New Roman"/>
          <w:sz w:val="24"/>
          <w:szCs w:val="24"/>
        </w:rPr>
        <w:t xml:space="preserve"> the educational providers to provide equal access to education.</w:t>
      </w:r>
      <w:r w:rsidR="008A31D9">
        <w:rPr>
          <w:rFonts w:ascii="Times New Roman" w:hAnsi="Times New Roman" w:cs="Times New Roman"/>
          <w:sz w:val="24"/>
          <w:szCs w:val="24"/>
        </w:rPr>
        <w:t xml:space="preserve"> Economic status comprises of not only income but also financial security, educational attainment, and social class and status.</w:t>
      </w:r>
      <w:r w:rsidR="00BE4A31">
        <w:rPr>
          <w:rFonts w:ascii="Times New Roman" w:hAnsi="Times New Roman" w:cs="Times New Roman"/>
          <w:sz w:val="24"/>
          <w:szCs w:val="24"/>
        </w:rPr>
        <w:t xml:space="preserve"> Different students come from different socioeconomic backgrounds, according to a research conducted on low- socioeconomic status households, children from such communities and households tend to develop educational skills slower that their colleagues from well up families.</w:t>
      </w:r>
      <w:r w:rsidR="00887D41">
        <w:rPr>
          <w:rFonts w:ascii="Times New Roman" w:hAnsi="Times New Roman" w:cs="Times New Roman"/>
          <w:sz w:val="24"/>
          <w:szCs w:val="24"/>
        </w:rPr>
        <w:t xml:space="preserve"> Learning facilities for children from low socioeconomic background lack most important learning materials and equipments, which negatively affects children performance</w:t>
      </w:r>
      <w:r w:rsidR="00D35446">
        <w:rPr>
          <w:rFonts w:ascii="Times New Roman" w:hAnsi="Times New Roman" w:cs="Times New Roman"/>
          <w:sz w:val="24"/>
          <w:szCs w:val="24"/>
        </w:rPr>
        <w:t xml:space="preserve"> and the education system.</w:t>
      </w:r>
      <w:r w:rsidR="00374AD2">
        <w:rPr>
          <w:rFonts w:ascii="Times New Roman" w:hAnsi="Times New Roman" w:cs="Times New Roman"/>
          <w:sz w:val="24"/>
          <w:szCs w:val="24"/>
        </w:rPr>
        <w:t xml:space="preserve"> There are increased cases of school dropout where students can no longer remain in schools due to lack of funds to sustain them and acquire the learning resources.</w:t>
      </w:r>
      <w:r w:rsidR="00F54555">
        <w:rPr>
          <w:rFonts w:ascii="Times New Roman" w:hAnsi="Times New Roman" w:cs="Times New Roman"/>
          <w:sz w:val="24"/>
          <w:szCs w:val="24"/>
        </w:rPr>
        <w:t xml:space="preserve"> Other students feel disadvantaged, disoriented and opt to venture into other activities in expense of their education. Such cases related to socioeconomic background discourage the efforts of the educational providers to provide equal access to education among all students, which affects the educa</w:t>
      </w:r>
      <w:r w:rsidR="00241E97">
        <w:rPr>
          <w:rFonts w:ascii="Times New Roman" w:hAnsi="Times New Roman" w:cs="Times New Roman"/>
          <w:sz w:val="24"/>
          <w:szCs w:val="24"/>
        </w:rPr>
        <w:t>tion system (Mirowsky, 2017).</w:t>
      </w:r>
      <w:r w:rsidR="00D7366F">
        <w:rPr>
          <w:rFonts w:ascii="Times New Roman" w:hAnsi="Times New Roman" w:cs="Times New Roman"/>
          <w:sz w:val="24"/>
          <w:szCs w:val="24"/>
        </w:rPr>
        <w:t xml:space="preserve"> </w:t>
      </w:r>
      <w:r w:rsidR="004B4690">
        <w:rPr>
          <w:rFonts w:ascii="Times New Roman" w:hAnsi="Times New Roman" w:cs="Times New Roman"/>
          <w:sz w:val="24"/>
          <w:szCs w:val="24"/>
        </w:rPr>
        <w:t xml:space="preserve"> </w:t>
      </w:r>
    </w:p>
    <w:p w:rsidR="00BC1528" w:rsidRDefault="00BC1528" w:rsidP="00BC1528">
      <w:pPr>
        <w:jc w:val="both"/>
        <w:rPr>
          <w:rFonts w:ascii="Times New Roman" w:hAnsi="Times New Roman" w:cs="Times New Roman"/>
          <w:sz w:val="24"/>
          <w:szCs w:val="24"/>
        </w:rPr>
      </w:pPr>
      <w:r>
        <w:rPr>
          <w:rFonts w:ascii="Times New Roman" w:hAnsi="Times New Roman" w:cs="Times New Roman"/>
          <w:sz w:val="24"/>
          <w:szCs w:val="24"/>
        </w:rPr>
        <w:t>2.2. Disability</w:t>
      </w:r>
    </w:p>
    <w:p w:rsidR="000361E9" w:rsidRDefault="0033080B" w:rsidP="000361E9">
      <w:pPr>
        <w:ind w:firstLine="720"/>
        <w:jc w:val="both"/>
        <w:rPr>
          <w:rFonts w:ascii="Times New Roman" w:hAnsi="Times New Roman" w:cs="Times New Roman"/>
          <w:sz w:val="24"/>
          <w:szCs w:val="24"/>
        </w:rPr>
      </w:pPr>
      <w:r w:rsidRPr="0033080B">
        <w:rPr>
          <w:rFonts w:ascii="Times New Roman" w:hAnsi="Times New Roman" w:cs="Times New Roman"/>
          <w:sz w:val="24"/>
          <w:szCs w:val="24"/>
        </w:rPr>
        <w:t>Access to education for persons with disability has encountered many barriers and difficulties, which has affected equity and equality in t</w:t>
      </w:r>
      <w:r w:rsidR="00274D5D">
        <w:rPr>
          <w:rFonts w:ascii="Times New Roman" w:hAnsi="Times New Roman" w:cs="Times New Roman"/>
          <w:sz w:val="24"/>
          <w:szCs w:val="24"/>
        </w:rPr>
        <w:t>he education system</w:t>
      </w:r>
      <w:r w:rsidRPr="0033080B">
        <w:rPr>
          <w:rFonts w:ascii="Times New Roman" w:hAnsi="Times New Roman" w:cs="Times New Roman"/>
          <w:sz w:val="24"/>
          <w:szCs w:val="24"/>
        </w:rPr>
        <w:t xml:space="preserve">. Disability refers to </w:t>
      </w:r>
      <w:r w:rsidRPr="0033080B">
        <w:rPr>
          <w:rFonts w:ascii="Times New Roman" w:hAnsi="Times New Roman" w:cs="Times New Roman"/>
          <w:sz w:val="24"/>
          <w:szCs w:val="24"/>
        </w:rPr>
        <w:lastRenderedPageBreak/>
        <w:t>any form of impairment that can be developmental, cognitive, sensory, physical, mental intellectual or a combination. These conditions significantly affect an individual’s life activities, which can begin at birth or as a misfortune during an individual</w:t>
      </w:r>
      <w:r w:rsidR="00FE492D">
        <w:rPr>
          <w:rFonts w:ascii="Times New Roman" w:hAnsi="Times New Roman" w:cs="Times New Roman"/>
          <w:sz w:val="24"/>
          <w:szCs w:val="24"/>
        </w:rPr>
        <w:t>’s</w:t>
      </w:r>
      <w:r w:rsidRPr="0033080B">
        <w:rPr>
          <w:rFonts w:ascii="Times New Roman" w:hAnsi="Times New Roman" w:cs="Times New Roman"/>
          <w:sz w:val="24"/>
          <w:szCs w:val="24"/>
        </w:rPr>
        <w:t xml:space="preserve"> lifetime. Students with disability require particular attention, </w:t>
      </w:r>
      <w:r w:rsidR="00902A1A" w:rsidRPr="0033080B">
        <w:rPr>
          <w:rFonts w:ascii="Times New Roman" w:hAnsi="Times New Roman" w:cs="Times New Roman"/>
          <w:sz w:val="24"/>
          <w:szCs w:val="24"/>
        </w:rPr>
        <w:t>specialized</w:t>
      </w:r>
      <w:r w:rsidRPr="0033080B">
        <w:rPr>
          <w:rFonts w:ascii="Times New Roman" w:hAnsi="Times New Roman" w:cs="Times New Roman"/>
          <w:sz w:val="24"/>
          <w:szCs w:val="24"/>
        </w:rPr>
        <w:t xml:space="preserve"> equipment, training, teachers and facilities. The fact that students with disability cannot learn brings the difference between them and the other students typically without special needs. Many issues surround the access to education by the students with a disability, which affects the education </w:t>
      </w:r>
      <w:r w:rsidR="00274D5D">
        <w:rPr>
          <w:rFonts w:ascii="Times New Roman" w:hAnsi="Times New Roman" w:cs="Times New Roman"/>
          <w:sz w:val="24"/>
          <w:szCs w:val="24"/>
        </w:rPr>
        <w:t>system and outcomes</w:t>
      </w:r>
      <w:r w:rsidRPr="0033080B">
        <w:rPr>
          <w:rFonts w:ascii="Times New Roman" w:hAnsi="Times New Roman" w:cs="Times New Roman"/>
          <w:sz w:val="24"/>
          <w:szCs w:val="24"/>
        </w:rPr>
        <w:t xml:space="preserve">. According to the statistics obtained from a survey conducted in 2017 in </w:t>
      </w:r>
      <w:r w:rsidR="00274D5D">
        <w:rPr>
          <w:rFonts w:ascii="Times New Roman" w:hAnsi="Times New Roman" w:cs="Times New Roman"/>
          <w:sz w:val="24"/>
          <w:szCs w:val="24"/>
        </w:rPr>
        <w:t>U.S.</w:t>
      </w:r>
      <w:r w:rsidRPr="0033080B">
        <w:rPr>
          <w:rFonts w:ascii="Times New Roman" w:hAnsi="Times New Roman" w:cs="Times New Roman"/>
          <w:sz w:val="24"/>
          <w:szCs w:val="24"/>
        </w:rPr>
        <w:t xml:space="preserve"> schools, 12.5% of studen</w:t>
      </w:r>
      <w:r w:rsidR="00FE492D">
        <w:rPr>
          <w:rFonts w:ascii="Times New Roman" w:hAnsi="Times New Roman" w:cs="Times New Roman"/>
          <w:sz w:val="24"/>
          <w:szCs w:val="24"/>
        </w:rPr>
        <w:t xml:space="preserve">ts in lower grade levels have </w:t>
      </w:r>
      <w:r w:rsidRPr="0033080B">
        <w:rPr>
          <w:rFonts w:ascii="Times New Roman" w:hAnsi="Times New Roman" w:cs="Times New Roman"/>
          <w:sz w:val="24"/>
          <w:szCs w:val="24"/>
        </w:rPr>
        <w:t>different form</w:t>
      </w:r>
      <w:r w:rsidR="00FE492D">
        <w:rPr>
          <w:rFonts w:ascii="Times New Roman" w:hAnsi="Times New Roman" w:cs="Times New Roman"/>
          <w:sz w:val="24"/>
          <w:szCs w:val="24"/>
        </w:rPr>
        <w:t>s</w:t>
      </w:r>
      <w:r w:rsidRPr="0033080B">
        <w:rPr>
          <w:rFonts w:ascii="Times New Roman" w:hAnsi="Times New Roman" w:cs="Times New Roman"/>
          <w:sz w:val="24"/>
          <w:szCs w:val="24"/>
        </w:rPr>
        <w:t xml:space="preserve"> of disabilities. The secondary and the tertiary levels had 38.2% of students who were disabled. These are very high numbers compared to the number of students who complete their education every year. Disability among students has been cited as one of the significant factors that terminate most students learning career</w:t>
      </w:r>
      <w:r w:rsidR="00F159C4">
        <w:rPr>
          <w:rFonts w:ascii="Times New Roman" w:hAnsi="Times New Roman" w:cs="Times New Roman"/>
          <w:sz w:val="24"/>
          <w:szCs w:val="24"/>
        </w:rPr>
        <w:t xml:space="preserve">. </w:t>
      </w:r>
      <w:r w:rsidR="00F159C4" w:rsidRPr="0033080B">
        <w:rPr>
          <w:rFonts w:ascii="Times New Roman" w:hAnsi="Times New Roman" w:cs="Times New Roman"/>
          <w:sz w:val="24"/>
          <w:szCs w:val="24"/>
        </w:rPr>
        <w:t>Certain types of disabilities challenge teachers to incorporate in the classroom than others. Some educational providers find difficulties when combining learners with intellectual disability in their classroom due to the amount and the scope of curricula adaptation required in any particular class. As much as educational providers want to provide equal access to education</w:t>
      </w:r>
      <w:r w:rsidR="00F159C4">
        <w:rPr>
          <w:rFonts w:ascii="Times New Roman" w:hAnsi="Times New Roman" w:cs="Times New Roman"/>
          <w:sz w:val="24"/>
          <w:szCs w:val="24"/>
        </w:rPr>
        <w:t xml:space="preserve"> among all students</w:t>
      </w:r>
      <w:r w:rsidR="00F159C4" w:rsidRPr="0033080B">
        <w:rPr>
          <w:rFonts w:ascii="Times New Roman" w:hAnsi="Times New Roman" w:cs="Times New Roman"/>
          <w:sz w:val="24"/>
          <w:szCs w:val="24"/>
        </w:rPr>
        <w:t>, the nature of disability hinders their efforts to incorporate every student</w:t>
      </w:r>
      <w:r w:rsidRPr="0033080B">
        <w:rPr>
          <w:rFonts w:ascii="Times New Roman" w:hAnsi="Times New Roman" w:cs="Times New Roman"/>
          <w:sz w:val="24"/>
          <w:szCs w:val="24"/>
        </w:rPr>
        <w:t xml:space="preserve"> (Zhou et al., 2018).</w:t>
      </w:r>
    </w:p>
    <w:p w:rsidR="000E6E8A" w:rsidRDefault="000E6E8A" w:rsidP="000E6E8A">
      <w:pPr>
        <w:jc w:val="both"/>
        <w:rPr>
          <w:rFonts w:ascii="Times New Roman" w:hAnsi="Times New Roman" w:cs="Times New Roman"/>
          <w:sz w:val="24"/>
          <w:szCs w:val="24"/>
        </w:rPr>
      </w:pPr>
      <w:r>
        <w:rPr>
          <w:rFonts w:ascii="Times New Roman" w:hAnsi="Times New Roman" w:cs="Times New Roman"/>
          <w:sz w:val="24"/>
          <w:szCs w:val="24"/>
        </w:rPr>
        <w:t>2.3. Refugee and Humanitarian status</w:t>
      </w:r>
    </w:p>
    <w:p w:rsidR="000361E9" w:rsidRDefault="00CF5419" w:rsidP="000361E9">
      <w:pPr>
        <w:ind w:firstLine="720"/>
        <w:jc w:val="both"/>
        <w:rPr>
          <w:rFonts w:ascii="Times New Roman" w:hAnsi="Times New Roman" w:cs="Times New Roman"/>
          <w:sz w:val="24"/>
          <w:szCs w:val="24"/>
        </w:rPr>
      </w:pPr>
      <w:r>
        <w:rPr>
          <w:rFonts w:ascii="Times New Roman" w:hAnsi="Times New Roman" w:cs="Times New Roman"/>
          <w:sz w:val="24"/>
          <w:szCs w:val="24"/>
        </w:rPr>
        <w:t>Refugee or humanitarian status refers to people who have been displaced from their homes making their national education to collapse.</w:t>
      </w:r>
      <w:r w:rsidR="00814413">
        <w:rPr>
          <w:rFonts w:ascii="Times New Roman" w:hAnsi="Times New Roman" w:cs="Times New Roman"/>
          <w:sz w:val="24"/>
          <w:szCs w:val="24"/>
        </w:rPr>
        <w:t xml:space="preserve"> Children affected by humanitarian status have rights to access education wherever they seek refuge.</w:t>
      </w:r>
      <w:r w:rsidR="00617724">
        <w:rPr>
          <w:rFonts w:ascii="Times New Roman" w:hAnsi="Times New Roman" w:cs="Times New Roman"/>
          <w:sz w:val="24"/>
          <w:szCs w:val="24"/>
        </w:rPr>
        <w:t xml:space="preserve"> Getting equal education is one of the many </w:t>
      </w:r>
      <w:r w:rsidR="00025312">
        <w:rPr>
          <w:rFonts w:ascii="Times New Roman" w:hAnsi="Times New Roman" w:cs="Times New Roman"/>
          <w:sz w:val="24"/>
          <w:szCs w:val="24"/>
        </w:rPr>
        <w:t>ways</w:t>
      </w:r>
      <w:r w:rsidR="00617724">
        <w:rPr>
          <w:rFonts w:ascii="Times New Roman" w:hAnsi="Times New Roman" w:cs="Times New Roman"/>
          <w:sz w:val="24"/>
          <w:szCs w:val="24"/>
        </w:rPr>
        <w:t xml:space="preserve"> that can help to restore normalcy in the lives of the children</w:t>
      </w:r>
      <w:r w:rsidR="003C0B6E">
        <w:rPr>
          <w:rFonts w:ascii="Times New Roman" w:hAnsi="Times New Roman" w:cs="Times New Roman"/>
          <w:sz w:val="24"/>
          <w:szCs w:val="24"/>
        </w:rPr>
        <w:t xml:space="preserve"> as well as building a stable future for their individual lives</w:t>
      </w:r>
      <w:r w:rsidR="00861A18">
        <w:rPr>
          <w:rFonts w:ascii="Times New Roman" w:hAnsi="Times New Roman" w:cs="Times New Roman"/>
          <w:sz w:val="24"/>
          <w:szCs w:val="24"/>
        </w:rPr>
        <w:t xml:space="preserve"> and their communities. Refugee or humanitarian status can </w:t>
      </w:r>
      <w:r w:rsidR="00861A18">
        <w:rPr>
          <w:rFonts w:ascii="Times New Roman" w:hAnsi="Times New Roman" w:cs="Times New Roman"/>
          <w:sz w:val="24"/>
          <w:szCs w:val="24"/>
        </w:rPr>
        <w:lastRenderedPageBreak/>
        <w:t>occur in two forms; people can be internally displaced due to manmade or natural disasters or displaced across international borders to become refugees in other countries.</w:t>
      </w:r>
      <w:r w:rsidR="005E3AAE">
        <w:rPr>
          <w:rFonts w:ascii="Times New Roman" w:hAnsi="Times New Roman" w:cs="Times New Roman"/>
          <w:sz w:val="24"/>
          <w:szCs w:val="24"/>
        </w:rPr>
        <w:t xml:space="preserve"> Either way humanitarian status can disrupt the education of the victims.</w:t>
      </w:r>
      <w:r w:rsidR="00790D15">
        <w:rPr>
          <w:rFonts w:ascii="Times New Roman" w:hAnsi="Times New Roman" w:cs="Times New Roman"/>
          <w:sz w:val="24"/>
          <w:szCs w:val="24"/>
        </w:rPr>
        <w:t xml:space="preserve"> In cases where communities are displaced across their national borders, children encounter challenges while adapting the new education system. In case they go back to their countries, their education is affected by inconsistencies</w:t>
      </w:r>
      <w:r w:rsidR="00AD0B45">
        <w:rPr>
          <w:rFonts w:ascii="Times New Roman" w:hAnsi="Times New Roman" w:cs="Times New Roman"/>
          <w:sz w:val="24"/>
          <w:szCs w:val="24"/>
        </w:rPr>
        <w:t xml:space="preserve"> and discontinuity.</w:t>
      </w:r>
      <w:r w:rsidR="007872A0">
        <w:rPr>
          <w:rFonts w:ascii="Times New Roman" w:hAnsi="Times New Roman" w:cs="Times New Roman"/>
          <w:sz w:val="24"/>
          <w:szCs w:val="24"/>
        </w:rPr>
        <w:t xml:space="preserve"> Education equity and equality is significantly affected whenever students are not consistent and the </w:t>
      </w:r>
      <w:r w:rsidR="00C65A8F">
        <w:rPr>
          <w:rFonts w:ascii="Times New Roman" w:hAnsi="Times New Roman" w:cs="Times New Roman"/>
          <w:sz w:val="24"/>
          <w:szCs w:val="24"/>
        </w:rPr>
        <w:t>efforts of the educational providers to provide equal access to education are</w:t>
      </w:r>
      <w:r w:rsidR="007872A0">
        <w:rPr>
          <w:rFonts w:ascii="Times New Roman" w:hAnsi="Times New Roman" w:cs="Times New Roman"/>
          <w:sz w:val="24"/>
          <w:szCs w:val="24"/>
        </w:rPr>
        <w:t xml:space="preserve"> frustrated. </w:t>
      </w:r>
      <w:r w:rsidR="00790D15">
        <w:rPr>
          <w:rFonts w:ascii="Times New Roman" w:hAnsi="Times New Roman" w:cs="Times New Roman"/>
          <w:sz w:val="24"/>
          <w:szCs w:val="24"/>
        </w:rPr>
        <w:t xml:space="preserve"> </w:t>
      </w:r>
    </w:p>
    <w:p w:rsidR="00832D1E" w:rsidRDefault="00832D1E" w:rsidP="00832D1E">
      <w:pPr>
        <w:jc w:val="both"/>
        <w:rPr>
          <w:rFonts w:ascii="Times New Roman" w:hAnsi="Times New Roman" w:cs="Times New Roman"/>
          <w:sz w:val="24"/>
          <w:szCs w:val="24"/>
        </w:rPr>
      </w:pPr>
      <w:r>
        <w:rPr>
          <w:rFonts w:ascii="Times New Roman" w:hAnsi="Times New Roman" w:cs="Times New Roman"/>
          <w:sz w:val="24"/>
          <w:szCs w:val="24"/>
        </w:rPr>
        <w:t xml:space="preserve">2.4. Remoteness </w:t>
      </w:r>
    </w:p>
    <w:p w:rsidR="004849D9" w:rsidRDefault="000F764F" w:rsidP="004849D9">
      <w:pPr>
        <w:ind w:firstLine="720"/>
        <w:jc w:val="both"/>
        <w:rPr>
          <w:rFonts w:ascii="Times New Roman" w:hAnsi="Times New Roman" w:cs="Times New Roman"/>
          <w:sz w:val="24"/>
          <w:szCs w:val="24"/>
        </w:rPr>
      </w:pPr>
      <w:r>
        <w:rPr>
          <w:rFonts w:ascii="Times New Roman" w:hAnsi="Times New Roman" w:cs="Times New Roman"/>
          <w:sz w:val="24"/>
          <w:szCs w:val="24"/>
        </w:rPr>
        <w:t xml:space="preserve">Students in rural </w:t>
      </w:r>
      <w:r w:rsidR="00F76276">
        <w:rPr>
          <w:rFonts w:ascii="Times New Roman" w:hAnsi="Times New Roman" w:cs="Times New Roman"/>
          <w:sz w:val="24"/>
          <w:szCs w:val="24"/>
        </w:rPr>
        <w:t xml:space="preserve">and sub-urban </w:t>
      </w:r>
      <w:r>
        <w:rPr>
          <w:rFonts w:ascii="Times New Roman" w:hAnsi="Times New Roman" w:cs="Times New Roman"/>
          <w:sz w:val="24"/>
          <w:szCs w:val="24"/>
        </w:rPr>
        <w:t>areas in many countries obtain lower level education compared to their colleagues in urban set-ups.</w:t>
      </w:r>
      <w:r w:rsidR="00F76276">
        <w:rPr>
          <w:rFonts w:ascii="Times New Roman" w:hAnsi="Times New Roman" w:cs="Times New Roman"/>
          <w:sz w:val="24"/>
          <w:szCs w:val="24"/>
        </w:rPr>
        <w:t xml:space="preserve"> </w:t>
      </w:r>
      <w:r w:rsidR="00AC4759">
        <w:rPr>
          <w:rFonts w:ascii="Times New Roman" w:hAnsi="Times New Roman" w:cs="Times New Roman"/>
          <w:sz w:val="24"/>
          <w:szCs w:val="24"/>
        </w:rPr>
        <w:t>This is facilitated by the fact that most learning facilities in rural and sub-urban areas are underequipped and lack important learning materials. Moreover, the lower level of education is contributed by the high poverty levels among the people leaving in rural areas.</w:t>
      </w:r>
      <w:r w:rsidR="00F650C9">
        <w:rPr>
          <w:rFonts w:ascii="Times New Roman" w:hAnsi="Times New Roman" w:cs="Times New Roman"/>
          <w:sz w:val="24"/>
          <w:szCs w:val="24"/>
        </w:rPr>
        <w:t xml:space="preserve"> </w:t>
      </w:r>
      <w:r w:rsidR="005F4D38">
        <w:rPr>
          <w:rFonts w:ascii="Times New Roman" w:hAnsi="Times New Roman" w:cs="Times New Roman"/>
          <w:sz w:val="24"/>
          <w:szCs w:val="24"/>
        </w:rPr>
        <w:t>Students are involved in helping their parents to perform other tasks at homes such as farming and other domestic chores.</w:t>
      </w:r>
      <w:r w:rsidR="00DD3551">
        <w:rPr>
          <w:rFonts w:ascii="Times New Roman" w:hAnsi="Times New Roman" w:cs="Times New Roman"/>
          <w:sz w:val="24"/>
          <w:szCs w:val="24"/>
        </w:rPr>
        <w:t xml:space="preserve"> Their education is negatively affected and even some do not attend school for their education.  Consequently, the education system is affected </w:t>
      </w:r>
      <w:r w:rsidR="00250D32">
        <w:rPr>
          <w:rFonts w:ascii="Times New Roman" w:hAnsi="Times New Roman" w:cs="Times New Roman"/>
          <w:sz w:val="24"/>
          <w:szCs w:val="24"/>
        </w:rPr>
        <w:t xml:space="preserve">and the </w:t>
      </w:r>
      <w:r w:rsidR="0097228A">
        <w:rPr>
          <w:rFonts w:ascii="Times New Roman" w:hAnsi="Times New Roman" w:cs="Times New Roman"/>
          <w:sz w:val="24"/>
          <w:szCs w:val="24"/>
        </w:rPr>
        <w:t>efforts by the education providers to provide equal access to education are</w:t>
      </w:r>
      <w:r w:rsidR="00250D32">
        <w:rPr>
          <w:rFonts w:ascii="Times New Roman" w:hAnsi="Times New Roman" w:cs="Times New Roman"/>
          <w:sz w:val="24"/>
          <w:szCs w:val="24"/>
        </w:rPr>
        <w:t xml:space="preserve"> frustrated.</w:t>
      </w:r>
      <w:r w:rsidR="0034444D">
        <w:rPr>
          <w:rFonts w:ascii="Times New Roman" w:hAnsi="Times New Roman" w:cs="Times New Roman"/>
          <w:sz w:val="24"/>
          <w:szCs w:val="24"/>
        </w:rPr>
        <w:t xml:space="preserve"> </w:t>
      </w:r>
    </w:p>
    <w:p w:rsidR="00832D1E" w:rsidRDefault="00832D1E" w:rsidP="00832D1E">
      <w:pPr>
        <w:jc w:val="both"/>
        <w:rPr>
          <w:rFonts w:ascii="Times New Roman" w:hAnsi="Times New Roman" w:cs="Times New Roman"/>
          <w:sz w:val="24"/>
          <w:szCs w:val="24"/>
        </w:rPr>
      </w:pPr>
      <w:r>
        <w:rPr>
          <w:rFonts w:ascii="Times New Roman" w:hAnsi="Times New Roman" w:cs="Times New Roman"/>
          <w:sz w:val="24"/>
          <w:szCs w:val="24"/>
        </w:rPr>
        <w:t xml:space="preserve">2.5. Teachers and standards </w:t>
      </w:r>
    </w:p>
    <w:p w:rsidR="00EF2382" w:rsidRPr="00BA5A9B" w:rsidRDefault="00F21EB9" w:rsidP="00BA5A9B">
      <w:pPr>
        <w:ind w:firstLine="720"/>
        <w:jc w:val="both"/>
      </w:pPr>
      <w:r>
        <w:rPr>
          <w:rFonts w:ascii="Times New Roman" w:hAnsi="Times New Roman" w:cs="Times New Roman"/>
          <w:sz w:val="24"/>
          <w:szCs w:val="24"/>
        </w:rPr>
        <w:t>Teachers and standards of the education they offer is another disadvantage factor to education.</w:t>
      </w:r>
      <w:r w:rsidR="00231EDB">
        <w:rPr>
          <w:rFonts w:ascii="Times New Roman" w:hAnsi="Times New Roman" w:cs="Times New Roman"/>
          <w:sz w:val="24"/>
          <w:szCs w:val="24"/>
        </w:rPr>
        <w:t xml:space="preserve"> </w:t>
      </w:r>
      <w:r w:rsidR="007B05F8">
        <w:rPr>
          <w:rFonts w:ascii="Times New Roman" w:hAnsi="Times New Roman" w:cs="Times New Roman"/>
          <w:sz w:val="24"/>
          <w:szCs w:val="24"/>
        </w:rPr>
        <w:t>Different teachers use different skills, technologies, methodologies and techniques to teach their students.</w:t>
      </w:r>
      <w:r w:rsidR="00305E44">
        <w:rPr>
          <w:rFonts w:ascii="Times New Roman" w:hAnsi="Times New Roman" w:cs="Times New Roman"/>
          <w:sz w:val="24"/>
          <w:szCs w:val="24"/>
        </w:rPr>
        <w:t xml:space="preserve"> Students who are lucky to have teachers using the best skills, technologies </w:t>
      </w:r>
      <w:r w:rsidR="00305E44">
        <w:rPr>
          <w:rFonts w:ascii="Times New Roman" w:hAnsi="Times New Roman" w:cs="Times New Roman"/>
          <w:sz w:val="24"/>
          <w:szCs w:val="24"/>
        </w:rPr>
        <w:lastRenderedPageBreak/>
        <w:t>and methodologies perform better than other students with unqualified teachers do.</w:t>
      </w:r>
      <w:r w:rsidR="00485D71">
        <w:rPr>
          <w:rFonts w:ascii="Times New Roman" w:hAnsi="Times New Roman" w:cs="Times New Roman"/>
          <w:sz w:val="24"/>
          <w:szCs w:val="24"/>
        </w:rPr>
        <w:t xml:space="preserve"> These</w:t>
      </w:r>
      <w:r w:rsidR="00305E44">
        <w:rPr>
          <w:rFonts w:ascii="Times New Roman" w:hAnsi="Times New Roman" w:cs="Times New Roman"/>
          <w:sz w:val="24"/>
          <w:szCs w:val="24"/>
        </w:rPr>
        <w:t xml:space="preserve"> </w:t>
      </w:r>
      <w:r w:rsidR="00730C15">
        <w:rPr>
          <w:rFonts w:ascii="Times New Roman" w:hAnsi="Times New Roman" w:cs="Times New Roman"/>
          <w:sz w:val="24"/>
          <w:szCs w:val="24"/>
        </w:rPr>
        <w:t>differences in</w:t>
      </w:r>
      <w:r w:rsidR="00305E44">
        <w:rPr>
          <w:rFonts w:ascii="Times New Roman" w:hAnsi="Times New Roman" w:cs="Times New Roman"/>
          <w:sz w:val="24"/>
          <w:szCs w:val="24"/>
        </w:rPr>
        <w:t xml:space="preserve"> </w:t>
      </w:r>
      <w:r w:rsidR="00730C15">
        <w:rPr>
          <w:rFonts w:ascii="Times New Roman" w:hAnsi="Times New Roman" w:cs="Times New Roman"/>
          <w:sz w:val="24"/>
          <w:szCs w:val="24"/>
        </w:rPr>
        <w:t>teachers’</w:t>
      </w:r>
      <w:r w:rsidR="00305E44">
        <w:rPr>
          <w:rFonts w:ascii="Times New Roman" w:hAnsi="Times New Roman" w:cs="Times New Roman"/>
          <w:sz w:val="24"/>
          <w:szCs w:val="24"/>
        </w:rPr>
        <w:t xml:space="preserve"> qualifications</w:t>
      </w:r>
      <w:r w:rsidR="00485D71">
        <w:rPr>
          <w:rFonts w:ascii="Times New Roman" w:hAnsi="Times New Roman" w:cs="Times New Roman"/>
          <w:sz w:val="24"/>
          <w:szCs w:val="24"/>
        </w:rPr>
        <w:t xml:space="preserve"> </w:t>
      </w:r>
      <w:r w:rsidR="00730C15">
        <w:rPr>
          <w:rFonts w:ascii="Times New Roman" w:hAnsi="Times New Roman" w:cs="Times New Roman"/>
          <w:sz w:val="24"/>
          <w:szCs w:val="24"/>
        </w:rPr>
        <w:t>bring</w:t>
      </w:r>
      <w:r w:rsidR="00305E44">
        <w:rPr>
          <w:rFonts w:ascii="Times New Roman" w:hAnsi="Times New Roman" w:cs="Times New Roman"/>
          <w:sz w:val="24"/>
          <w:szCs w:val="24"/>
        </w:rPr>
        <w:t xml:space="preserve"> the differences in </w:t>
      </w:r>
      <w:r w:rsidR="00730C15">
        <w:rPr>
          <w:rFonts w:ascii="Times New Roman" w:hAnsi="Times New Roman" w:cs="Times New Roman"/>
          <w:sz w:val="24"/>
          <w:szCs w:val="24"/>
        </w:rPr>
        <w:t>students’</w:t>
      </w:r>
      <w:r w:rsidR="00305E44">
        <w:rPr>
          <w:rFonts w:ascii="Times New Roman" w:hAnsi="Times New Roman" w:cs="Times New Roman"/>
          <w:sz w:val="24"/>
          <w:szCs w:val="24"/>
        </w:rPr>
        <w:t xml:space="preserve"> performance and education outcomes.</w:t>
      </w:r>
      <w:r w:rsidR="003F5E17">
        <w:rPr>
          <w:rFonts w:ascii="Times New Roman" w:hAnsi="Times New Roman" w:cs="Times New Roman"/>
          <w:sz w:val="24"/>
          <w:szCs w:val="24"/>
        </w:rPr>
        <w:t xml:space="preserve"> Equity and equality in education among all students is affected by different qualification in teachers and the efforts by the educational providers to provide equal access to education </w:t>
      </w:r>
      <w:r w:rsidR="00731FED">
        <w:rPr>
          <w:rFonts w:ascii="Times New Roman" w:hAnsi="Times New Roman" w:cs="Times New Roman"/>
          <w:sz w:val="24"/>
          <w:szCs w:val="24"/>
        </w:rPr>
        <w:t>be</w:t>
      </w:r>
      <w:r w:rsidR="003F5E17">
        <w:rPr>
          <w:rFonts w:ascii="Times New Roman" w:hAnsi="Times New Roman" w:cs="Times New Roman"/>
          <w:sz w:val="24"/>
          <w:szCs w:val="24"/>
        </w:rPr>
        <w:t xml:space="preserve"> </w:t>
      </w:r>
      <w:r w:rsidR="00731FED">
        <w:rPr>
          <w:rFonts w:ascii="Times New Roman" w:hAnsi="Times New Roman" w:cs="Times New Roman"/>
          <w:sz w:val="24"/>
          <w:szCs w:val="24"/>
        </w:rPr>
        <w:t>equally frustrated</w:t>
      </w:r>
      <w:r w:rsidR="003F5E17">
        <w:rPr>
          <w:rFonts w:ascii="Times New Roman" w:hAnsi="Times New Roman" w:cs="Times New Roman"/>
          <w:sz w:val="24"/>
          <w:szCs w:val="24"/>
        </w:rPr>
        <w:t>.</w:t>
      </w:r>
      <w:r w:rsidR="001B1D24">
        <w:rPr>
          <w:rFonts w:ascii="Times New Roman" w:hAnsi="Times New Roman" w:cs="Times New Roman"/>
          <w:sz w:val="24"/>
          <w:szCs w:val="24"/>
        </w:rPr>
        <w:t xml:space="preserve"> </w:t>
      </w:r>
    </w:p>
    <w:p w:rsidR="00CF0E31" w:rsidRDefault="005B198D" w:rsidP="004849D9">
      <w:pPr>
        <w:jc w:val="both"/>
        <w:rPr>
          <w:rFonts w:ascii="Times New Roman" w:hAnsi="Times New Roman" w:cs="Times New Roman"/>
          <w:sz w:val="24"/>
          <w:szCs w:val="24"/>
        </w:rPr>
      </w:pPr>
      <w:r>
        <w:rPr>
          <w:rFonts w:ascii="Times New Roman" w:hAnsi="Times New Roman" w:cs="Times New Roman"/>
          <w:sz w:val="24"/>
          <w:szCs w:val="24"/>
        </w:rPr>
        <w:t>Discussion</w:t>
      </w:r>
    </w:p>
    <w:p w:rsidR="00D443D5" w:rsidRDefault="00474228" w:rsidP="00A6066D">
      <w:pPr>
        <w:ind w:firstLine="720"/>
        <w:jc w:val="both"/>
        <w:rPr>
          <w:rFonts w:ascii="Times New Roman" w:hAnsi="Times New Roman" w:cs="Times New Roman"/>
          <w:sz w:val="24"/>
          <w:szCs w:val="24"/>
        </w:rPr>
      </w:pPr>
      <w:r>
        <w:rPr>
          <w:rFonts w:ascii="Times New Roman" w:hAnsi="Times New Roman" w:cs="Times New Roman"/>
          <w:sz w:val="24"/>
          <w:szCs w:val="24"/>
        </w:rPr>
        <w:t>Due to socioeconomic background, parents have unequal capabilities to provide and sustain their children in schools.</w:t>
      </w:r>
      <w:r w:rsidR="00496340">
        <w:rPr>
          <w:rFonts w:ascii="Times New Roman" w:hAnsi="Times New Roman" w:cs="Times New Roman"/>
          <w:sz w:val="24"/>
          <w:szCs w:val="24"/>
        </w:rPr>
        <w:t xml:space="preserve"> </w:t>
      </w:r>
      <w:r w:rsidR="001D2FD8">
        <w:rPr>
          <w:rFonts w:ascii="Times New Roman" w:hAnsi="Times New Roman" w:cs="Times New Roman"/>
          <w:sz w:val="24"/>
          <w:szCs w:val="24"/>
        </w:rPr>
        <w:t xml:space="preserve">In any school, there are students who come from poor backgrounds thus their remaining in school until completing is not guaranteed. </w:t>
      </w:r>
      <w:r w:rsidR="00CC2FCC">
        <w:rPr>
          <w:rFonts w:ascii="Times New Roman" w:hAnsi="Times New Roman" w:cs="Times New Roman"/>
          <w:sz w:val="24"/>
          <w:szCs w:val="24"/>
        </w:rPr>
        <w:t xml:space="preserve">Such students are affected both </w:t>
      </w:r>
      <w:r w:rsidR="00F17ADC">
        <w:rPr>
          <w:rFonts w:ascii="Times New Roman" w:hAnsi="Times New Roman" w:cs="Times New Roman"/>
          <w:sz w:val="24"/>
          <w:szCs w:val="24"/>
        </w:rPr>
        <w:t>socially</w:t>
      </w:r>
      <w:r w:rsidR="00CC2FCC">
        <w:rPr>
          <w:rFonts w:ascii="Times New Roman" w:hAnsi="Times New Roman" w:cs="Times New Roman"/>
          <w:sz w:val="24"/>
          <w:szCs w:val="24"/>
        </w:rPr>
        <w:t xml:space="preserve"> and economically and their level understanding is lower compared to other students without such challenges.</w:t>
      </w:r>
      <w:r w:rsidR="00F17ADC">
        <w:rPr>
          <w:rFonts w:ascii="Times New Roman" w:hAnsi="Times New Roman" w:cs="Times New Roman"/>
          <w:sz w:val="24"/>
          <w:szCs w:val="24"/>
        </w:rPr>
        <w:t xml:space="preserve"> </w:t>
      </w:r>
      <w:r w:rsidR="004B1988">
        <w:rPr>
          <w:rFonts w:ascii="Times New Roman" w:hAnsi="Times New Roman" w:cs="Times New Roman"/>
          <w:sz w:val="24"/>
          <w:szCs w:val="24"/>
        </w:rPr>
        <w:t xml:space="preserve">Due to poverty status among many students, they cannot afford to pay their school fees and purchase the learning equipments and materials </w:t>
      </w:r>
      <w:r w:rsidR="00C16549">
        <w:rPr>
          <w:rFonts w:ascii="Times New Roman" w:hAnsi="Times New Roman" w:cs="Times New Roman"/>
          <w:sz w:val="24"/>
          <w:szCs w:val="24"/>
        </w:rPr>
        <w:t xml:space="preserve">required to see them complete their education. </w:t>
      </w:r>
      <w:r w:rsidR="00CF506D">
        <w:rPr>
          <w:rFonts w:ascii="Times New Roman" w:hAnsi="Times New Roman" w:cs="Times New Roman"/>
          <w:sz w:val="24"/>
          <w:szCs w:val="24"/>
        </w:rPr>
        <w:t xml:space="preserve">There are increased cases of school dropout where students can no longer remain in schools due to lack of funds to sustain them and acquire the learning resources. Other students feel disadvantaged, disoriented and opt to venture into other activities in expense of their education. Such cases related to socioeconomic background discourage the efforts of the educational providers to provide equal access to education among all students, which affects the education system. </w:t>
      </w:r>
    </w:p>
    <w:p w:rsidR="0033080B" w:rsidRPr="0033080B" w:rsidRDefault="0033080B" w:rsidP="00A42926">
      <w:pPr>
        <w:ind w:firstLine="720"/>
        <w:jc w:val="both"/>
        <w:rPr>
          <w:rFonts w:ascii="Times New Roman" w:hAnsi="Times New Roman" w:cs="Times New Roman"/>
          <w:sz w:val="24"/>
          <w:szCs w:val="24"/>
        </w:rPr>
      </w:pPr>
      <w:r w:rsidRPr="0033080B">
        <w:rPr>
          <w:rFonts w:ascii="Times New Roman" w:hAnsi="Times New Roman" w:cs="Times New Roman"/>
          <w:sz w:val="24"/>
          <w:szCs w:val="24"/>
        </w:rPr>
        <w:t>Students with disabilities require particular attention in schools</w:t>
      </w:r>
      <w:r w:rsidR="00FE492D">
        <w:rPr>
          <w:rFonts w:ascii="Times New Roman" w:hAnsi="Times New Roman" w:cs="Times New Roman"/>
          <w:sz w:val="24"/>
          <w:szCs w:val="24"/>
        </w:rPr>
        <w:t>;</w:t>
      </w:r>
      <w:r w:rsidRPr="0033080B">
        <w:rPr>
          <w:rFonts w:ascii="Times New Roman" w:hAnsi="Times New Roman" w:cs="Times New Roman"/>
          <w:sz w:val="24"/>
          <w:szCs w:val="24"/>
        </w:rPr>
        <w:t xml:space="preserve"> being provided for with </w:t>
      </w:r>
      <w:r w:rsidR="00902A1A" w:rsidRPr="0033080B">
        <w:rPr>
          <w:rFonts w:ascii="Times New Roman" w:hAnsi="Times New Roman" w:cs="Times New Roman"/>
          <w:sz w:val="24"/>
          <w:szCs w:val="24"/>
        </w:rPr>
        <w:t>specialized</w:t>
      </w:r>
      <w:r w:rsidR="00FE492D">
        <w:rPr>
          <w:rFonts w:ascii="Times New Roman" w:hAnsi="Times New Roman" w:cs="Times New Roman"/>
          <w:sz w:val="24"/>
          <w:szCs w:val="24"/>
        </w:rPr>
        <w:t xml:space="preserve"> equipment;</w:t>
      </w:r>
      <w:r w:rsidRPr="0033080B">
        <w:rPr>
          <w:rFonts w:ascii="Times New Roman" w:hAnsi="Times New Roman" w:cs="Times New Roman"/>
          <w:sz w:val="24"/>
          <w:szCs w:val="24"/>
        </w:rPr>
        <w:t xml:space="preserve"> facilities</w:t>
      </w:r>
      <w:r w:rsidR="00FE492D">
        <w:rPr>
          <w:rFonts w:ascii="Times New Roman" w:hAnsi="Times New Roman" w:cs="Times New Roman"/>
          <w:sz w:val="24"/>
          <w:szCs w:val="24"/>
        </w:rPr>
        <w:t>,</w:t>
      </w:r>
      <w:r w:rsidRPr="0033080B">
        <w:rPr>
          <w:rFonts w:ascii="Times New Roman" w:hAnsi="Times New Roman" w:cs="Times New Roman"/>
          <w:sz w:val="24"/>
          <w:szCs w:val="24"/>
        </w:rPr>
        <w:t xml:space="preserve"> care and learning methods. Considering the number of students wh</w:t>
      </w:r>
      <w:r w:rsidR="003E26FA">
        <w:rPr>
          <w:rFonts w:ascii="Times New Roman" w:hAnsi="Times New Roman" w:cs="Times New Roman"/>
          <w:sz w:val="24"/>
          <w:szCs w:val="24"/>
        </w:rPr>
        <w:t>o are disabled in</w:t>
      </w:r>
      <w:r w:rsidRPr="0033080B">
        <w:rPr>
          <w:rFonts w:ascii="Times New Roman" w:hAnsi="Times New Roman" w:cs="Times New Roman"/>
          <w:sz w:val="24"/>
          <w:szCs w:val="24"/>
        </w:rPr>
        <w:t xml:space="preserve"> schools, offering individual attention and needs to them is an expensive process. Insufficient funds to meet the needs of students with special needs are among the </w:t>
      </w:r>
      <w:r w:rsidRPr="0033080B">
        <w:rPr>
          <w:rFonts w:ascii="Times New Roman" w:hAnsi="Times New Roman" w:cs="Times New Roman"/>
          <w:sz w:val="24"/>
          <w:szCs w:val="24"/>
        </w:rPr>
        <w:lastRenderedPageBreak/>
        <w:t xml:space="preserve">significant issues that limit equal access to education among the students with a disability. </w:t>
      </w:r>
      <w:r w:rsidR="00BA3D3D" w:rsidRPr="0033080B">
        <w:rPr>
          <w:rFonts w:ascii="Times New Roman" w:hAnsi="Times New Roman" w:cs="Times New Roman"/>
          <w:sz w:val="24"/>
          <w:szCs w:val="24"/>
        </w:rPr>
        <w:t>Students,</w:t>
      </w:r>
      <w:r w:rsidRPr="0033080B">
        <w:rPr>
          <w:rFonts w:ascii="Times New Roman" w:hAnsi="Times New Roman" w:cs="Times New Roman"/>
          <w:sz w:val="24"/>
          <w:szCs w:val="24"/>
        </w:rPr>
        <w:t xml:space="preserve"> who cannot afford to buy the </w:t>
      </w:r>
      <w:r w:rsidR="00902A1A" w:rsidRPr="0033080B">
        <w:rPr>
          <w:rFonts w:ascii="Times New Roman" w:hAnsi="Times New Roman" w:cs="Times New Roman"/>
          <w:sz w:val="24"/>
          <w:szCs w:val="24"/>
        </w:rPr>
        <w:t>specialized</w:t>
      </w:r>
      <w:r w:rsidR="00FE492D">
        <w:rPr>
          <w:rFonts w:ascii="Times New Roman" w:hAnsi="Times New Roman" w:cs="Times New Roman"/>
          <w:sz w:val="24"/>
          <w:szCs w:val="24"/>
        </w:rPr>
        <w:t xml:space="preserve"> equipment, hi</w:t>
      </w:r>
      <w:r w:rsidRPr="0033080B">
        <w:rPr>
          <w:rFonts w:ascii="Times New Roman" w:hAnsi="Times New Roman" w:cs="Times New Roman"/>
          <w:sz w:val="24"/>
          <w:szCs w:val="24"/>
        </w:rPr>
        <w:t>r</w:t>
      </w:r>
      <w:r w:rsidR="00FE492D">
        <w:rPr>
          <w:rFonts w:ascii="Times New Roman" w:hAnsi="Times New Roman" w:cs="Times New Roman"/>
          <w:sz w:val="24"/>
          <w:szCs w:val="24"/>
        </w:rPr>
        <w:t>e</w:t>
      </w:r>
      <w:r w:rsidRPr="0033080B">
        <w:rPr>
          <w:rFonts w:ascii="Times New Roman" w:hAnsi="Times New Roman" w:cs="Times New Roman"/>
          <w:sz w:val="24"/>
          <w:szCs w:val="24"/>
        </w:rPr>
        <w:t xml:space="preserve"> interpreters or aid therapy staffs are left behind whenever there are no available options. Most opt to drop out of schools not because they so wish but the demands to sustain them in school and to see them complete their education are too many than they can handle. </w:t>
      </w:r>
      <w:r w:rsidR="00902A1A" w:rsidRPr="0033080B">
        <w:rPr>
          <w:rFonts w:ascii="Times New Roman" w:hAnsi="Times New Roman" w:cs="Times New Roman"/>
          <w:sz w:val="24"/>
          <w:szCs w:val="24"/>
        </w:rPr>
        <w:t>In addition</w:t>
      </w:r>
      <w:r w:rsidRPr="0033080B">
        <w:rPr>
          <w:rFonts w:ascii="Times New Roman" w:hAnsi="Times New Roman" w:cs="Times New Roman"/>
          <w:sz w:val="24"/>
          <w:szCs w:val="24"/>
        </w:rPr>
        <w:t>, the procedures for applying funds to students with a disability have become too involved in some states. These funds now come through various departments, which delay the approval of individual students. The prolonged waiting period for funds approval leave the disabled students in school without the required assistance or at home since they cannot access education without the funds (Soldatic, 2018).</w:t>
      </w:r>
    </w:p>
    <w:p w:rsidR="0033080B" w:rsidRPr="0033080B" w:rsidRDefault="0033080B" w:rsidP="00A42926">
      <w:pPr>
        <w:ind w:firstLine="720"/>
        <w:jc w:val="both"/>
        <w:rPr>
          <w:rFonts w:ascii="Times New Roman" w:hAnsi="Times New Roman" w:cs="Times New Roman"/>
          <w:sz w:val="24"/>
          <w:szCs w:val="24"/>
        </w:rPr>
      </w:pPr>
      <w:r w:rsidRPr="0033080B">
        <w:rPr>
          <w:rFonts w:ascii="Times New Roman" w:hAnsi="Times New Roman" w:cs="Times New Roman"/>
          <w:sz w:val="24"/>
          <w:szCs w:val="24"/>
        </w:rPr>
        <w:t xml:space="preserve"> The fact that students with disability require particular attention means that they need trained teachers and professional staffs who can provide them with such care. The number of teachers and support teams needed is not sufficient to meet these needs. Even for those who are available, they lack enough training on how to support such students. This further complicates the lives of students with a disability in schools denying them equity and equality to education. Students with disability require more than moral support and technical assistance; most of these conditions are so severe that they may require medical intervention and personal care. Lack of professionals to attend to their needs significantly affects their academic performance, which negatively affects the e</w:t>
      </w:r>
      <w:r w:rsidR="003E26FA">
        <w:rPr>
          <w:rFonts w:ascii="Times New Roman" w:hAnsi="Times New Roman" w:cs="Times New Roman"/>
          <w:sz w:val="24"/>
          <w:szCs w:val="24"/>
        </w:rPr>
        <w:t>ducational outcomes</w:t>
      </w:r>
      <w:r w:rsidRPr="0033080B">
        <w:rPr>
          <w:rFonts w:ascii="Times New Roman" w:hAnsi="Times New Roman" w:cs="Times New Roman"/>
          <w:sz w:val="24"/>
          <w:szCs w:val="24"/>
        </w:rPr>
        <w:t>. To obtain the appropriate equipment needed by each student with different conditions such</w:t>
      </w:r>
      <w:r w:rsidR="00FE492D">
        <w:rPr>
          <w:rFonts w:ascii="Times New Roman" w:hAnsi="Times New Roman" w:cs="Times New Roman"/>
          <w:sz w:val="24"/>
          <w:szCs w:val="24"/>
        </w:rPr>
        <w:t xml:space="preserve"> as vision, hearing and motor </w:t>
      </w:r>
      <w:r w:rsidRPr="0033080B">
        <w:rPr>
          <w:rFonts w:ascii="Times New Roman" w:hAnsi="Times New Roman" w:cs="Times New Roman"/>
          <w:sz w:val="24"/>
          <w:szCs w:val="24"/>
        </w:rPr>
        <w:t xml:space="preserve">difficulties is a barrier for educational providers to provide equal access to students (Bourke et al., 2017).  </w:t>
      </w:r>
    </w:p>
    <w:p w:rsidR="0033080B" w:rsidRPr="0033080B" w:rsidRDefault="0033080B" w:rsidP="00A42926">
      <w:pPr>
        <w:ind w:firstLine="720"/>
        <w:jc w:val="both"/>
        <w:rPr>
          <w:rFonts w:ascii="Times New Roman" w:hAnsi="Times New Roman" w:cs="Times New Roman"/>
          <w:sz w:val="24"/>
          <w:szCs w:val="24"/>
        </w:rPr>
      </w:pPr>
      <w:r w:rsidRPr="0033080B">
        <w:rPr>
          <w:rFonts w:ascii="Times New Roman" w:hAnsi="Times New Roman" w:cs="Times New Roman"/>
          <w:sz w:val="24"/>
          <w:szCs w:val="24"/>
        </w:rPr>
        <w:t xml:space="preserve">Despite the enormous amount of work that has been continuously done in developing equitable educational curricula among all students, curricula are still a significant barrier for education providers to provide equal access to students. Curriculum development is an extensive </w:t>
      </w:r>
      <w:r w:rsidRPr="0033080B">
        <w:rPr>
          <w:rFonts w:ascii="Times New Roman" w:hAnsi="Times New Roman" w:cs="Times New Roman"/>
          <w:sz w:val="24"/>
          <w:szCs w:val="24"/>
        </w:rPr>
        <w:lastRenderedPageBreak/>
        <w:t xml:space="preserve">field considering the different range of students with various special needs creating difficulties while trying to come up with a comprehensive educational curriculum to cater for all students. Establishing special learning facilities for the students with a disability is also problematic for the educational providers to do due to the diversity among the students. Understanding the nature of the conditions that different students have and their requirements create more problems when educational providers attempt to create equal access. Disability has significantly affected the </w:t>
      </w:r>
      <w:r w:rsidR="00BA17B8">
        <w:rPr>
          <w:rFonts w:ascii="Times New Roman" w:hAnsi="Times New Roman" w:cs="Times New Roman"/>
          <w:sz w:val="24"/>
          <w:szCs w:val="24"/>
        </w:rPr>
        <w:t xml:space="preserve">education system </w:t>
      </w:r>
      <w:r w:rsidRPr="0033080B">
        <w:rPr>
          <w:rFonts w:ascii="Times New Roman" w:hAnsi="Times New Roman" w:cs="Times New Roman"/>
          <w:sz w:val="24"/>
          <w:szCs w:val="24"/>
        </w:rPr>
        <w:t>by creating barriers to educational providers in providing equal access to education among students (Molina et al., 2015).</w:t>
      </w:r>
    </w:p>
    <w:p w:rsidR="00CD7C1D" w:rsidRDefault="008059F9" w:rsidP="00B23A9D">
      <w:pPr>
        <w:ind w:firstLine="720"/>
        <w:jc w:val="both"/>
        <w:rPr>
          <w:rFonts w:ascii="Times New Roman" w:hAnsi="Times New Roman" w:cs="Times New Roman"/>
          <w:sz w:val="24"/>
          <w:szCs w:val="24"/>
        </w:rPr>
      </w:pPr>
      <w:r>
        <w:rPr>
          <w:rFonts w:ascii="Times New Roman" w:hAnsi="Times New Roman" w:cs="Times New Roman"/>
          <w:sz w:val="24"/>
          <w:szCs w:val="24"/>
        </w:rPr>
        <w:t>Refugee and humanitarian status significantly affect equal access to education among all students.</w:t>
      </w:r>
      <w:r w:rsidR="00B30173">
        <w:rPr>
          <w:rFonts w:ascii="Times New Roman" w:hAnsi="Times New Roman" w:cs="Times New Roman"/>
          <w:sz w:val="24"/>
          <w:szCs w:val="24"/>
        </w:rPr>
        <w:t xml:space="preserve"> At </w:t>
      </w:r>
      <w:r w:rsidR="00B32C3B">
        <w:rPr>
          <w:rFonts w:ascii="Times New Roman" w:hAnsi="Times New Roman" w:cs="Times New Roman"/>
          <w:sz w:val="24"/>
          <w:szCs w:val="24"/>
        </w:rPr>
        <w:t>times,</w:t>
      </w:r>
      <w:r w:rsidR="00B30173">
        <w:rPr>
          <w:rFonts w:ascii="Times New Roman" w:hAnsi="Times New Roman" w:cs="Times New Roman"/>
          <w:sz w:val="24"/>
          <w:szCs w:val="24"/>
        </w:rPr>
        <w:t xml:space="preserve"> these </w:t>
      </w:r>
      <w:r w:rsidR="00B32C3B">
        <w:rPr>
          <w:rFonts w:ascii="Times New Roman" w:hAnsi="Times New Roman" w:cs="Times New Roman"/>
          <w:sz w:val="24"/>
          <w:szCs w:val="24"/>
        </w:rPr>
        <w:t>disruptions</w:t>
      </w:r>
      <w:r w:rsidR="00B30173">
        <w:rPr>
          <w:rFonts w:ascii="Times New Roman" w:hAnsi="Times New Roman" w:cs="Times New Roman"/>
          <w:sz w:val="24"/>
          <w:szCs w:val="24"/>
        </w:rPr>
        <w:t xml:space="preserve"> are inevitable and very little that can be done especially when it is </w:t>
      </w:r>
      <w:r w:rsidR="00153C25">
        <w:rPr>
          <w:rFonts w:ascii="Times New Roman" w:hAnsi="Times New Roman" w:cs="Times New Roman"/>
          <w:sz w:val="24"/>
          <w:szCs w:val="24"/>
        </w:rPr>
        <w:t>because</w:t>
      </w:r>
      <w:r w:rsidR="00B30173">
        <w:rPr>
          <w:rFonts w:ascii="Times New Roman" w:hAnsi="Times New Roman" w:cs="Times New Roman"/>
          <w:sz w:val="24"/>
          <w:szCs w:val="24"/>
        </w:rPr>
        <w:t xml:space="preserve"> of natural disasters such as floods.</w:t>
      </w:r>
      <w:r w:rsidR="00AE0B18">
        <w:rPr>
          <w:rFonts w:ascii="Times New Roman" w:hAnsi="Times New Roman" w:cs="Times New Roman"/>
          <w:sz w:val="24"/>
          <w:szCs w:val="24"/>
        </w:rPr>
        <w:t xml:space="preserve"> Hostile countries and communities frequently encounter </w:t>
      </w:r>
      <w:r w:rsidR="00153C25">
        <w:rPr>
          <w:rFonts w:ascii="Times New Roman" w:hAnsi="Times New Roman" w:cs="Times New Roman"/>
          <w:sz w:val="24"/>
          <w:szCs w:val="24"/>
        </w:rPr>
        <w:t>wars that leave</w:t>
      </w:r>
      <w:r w:rsidR="00AE0B18">
        <w:rPr>
          <w:rFonts w:ascii="Times New Roman" w:hAnsi="Times New Roman" w:cs="Times New Roman"/>
          <w:sz w:val="24"/>
          <w:szCs w:val="24"/>
        </w:rPr>
        <w:t xml:space="preserve"> many people displaced either internally or across their national </w:t>
      </w:r>
      <w:r w:rsidR="00153C25">
        <w:rPr>
          <w:rFonts w:ascii="Times New Roman" w:hAnsi="Times New Roman" w:cs="Times New Roman"/>
          <w:sz w:val="24"/>
          <w:szCs w:val="24"/>
        </w:rPr>
        <w:t>borders</w:t>
      </w:r>
      <w:r w:rsidR="00AE0B18">
        <w:rPr>
          <w:rFonts w:ascii="Times New Roman" w:hAnsi="Times New Roman" w:cs="Times New Roman"/>
          <w:sz w:val="24"/>
          <w:szCs w:val="24"/>
        </w:rPr>
        <w:t>.</w:t>
      </w:r>
      <w:r w:rsidR="00153C25">
        <w:rPr>
          <w:rFonts w:ascii="Times New Roman" w:hAnsi="Times New Roman" w:cs="Times New Roman"/>
          <w:sz w:val="24"/>
          <w:szCs w:val="24"/>
        </w:rPr>
        <w:t xml:space="preserve"> </w:t>
      </w:r>
      <w:r w:rsidR="00B23A9D">
        <w:rPr>
          <w:rFonts w:ascii="Times New Roman" w:hAnsi="Times New Roman" w:cs="Times New Roman"/>
          <w:sz w:val="24"/>
          <w:szCs w:val="24"/>
        </w:rPr>
        <w:t xml:space="preserve">In cases where communities are displaced across their national borders, children encounter challenges while adapting the new education system. In case they go back to their countries, their education is affected by inconsistencies and discontinuity. Education equity and equality is significantly affected whenever students are not consistent and the efforts of the educational providers to provide equal access to education are frustrated.  </w:t>
      </w:r>
    </w:p>
    <w:p w:rsidR="007617D9" w:rsidRDefault="00BA759D" w:rsidP="007617D9">
      <w:pPr>
        <w:ind w:firstLine="720"/>
        <w:jc w:val="both"/>
        <w:rPr>
          <w:rFonts w:ascii="Times New Roman" w:hAnsi="Times New Roman" w:cs="Times New Roman"/>
          <w:sz w:val="24"/>
          <w:szCs w:val="24"/>
        </w:rPr>
      </w:pPr>
      <w:r>
        <w:rPr>
          <w:rFonts w:ascii="Times New Roman" w:hAnsi="Times New Roman" w:cs="Times New Roman"/>
          <w:sz w:val="24"/>
          <w:szCs w:val="24"/>
        </w:rPr>
        <w:t xml:space="preserve">Most schools in rural and sub-urban areas are underequipped and lack some of the important learning materials. </w:t>
      </w:r>
      <w:r w:rsidR="000D359C">
        <w:rPr>
          <w:rFonts w:ascii="Times New Roman" w:hAnsi="Times New Roman" w:cs="Times New Roman"/>
          <w:sz w:val="24"/>
          <w:szCs w:val="24"/>
        </w:rPr>
        <w:t>These conditions put the students at a disadvantage and significantly affect</w:t>
      </w:r>
      <w:r>
        <w:rPr>
          <w:rFonts w:ascii="Times New Roman" w:hAnsi="Times New Roman" w:cs="Times New Roman"/>
          <w:sz w:val="24"/>
          <w:szCs w:val="24"/>
        </w:rPr>
        <w:t xml:space="preserve"> their education.</w:t>
      </w:r>
      <w:r w:rsidR="00DE031B">
        <w:rPr>
          <w:rFonts w:ascii="Times New Roman" w:hAnsi="Times New Roman" w:cs="Times New Roman"/>
          <w:sz w:val="24"/>
          <w:szCs w:val="24"/>
        </w:rPr>
        <w:t xml:space="preserve"> Rural areas are linked to higher poverty levels as compared to some sub-urban and urban </w:t>
      </w:r>
      <w:r w:rsidR="00B20C6E">
        <w:rPr>
          <w:rFonts w:ascii="Times New Roman" w:hAnsi="Times New Roman" w:cs="Times New Roman"/>
          <w:sz w:val="24"/>
          <w:szCs w:val="24"/>
        </w:rPr>
        <w:t>areas;</w:t>
      </w:r>
      <w:r w:rsidR="00DE031B">
        <w:rPr>
          <w:rFonts w:ascii="Times New Roman" w:hAnsi="Times New Roman" w:cs="Times New Roman"/>
          <w:sz w:val="24"/>
          <w:szCs w:val="24"/>
        </w:rPr>
        <w:t xml:space="preserve"> higher poverty levels are associated with lower level of education since students are involved in other activities to help their parents in the expense of their education.</w:t>
      </w:r>
      <w:r w:rsidR="009912B9">
        <w:rPr>
          <w:rFonts w:ascii="Times New Roman" w:hAnsi="Times New Roman" w:cs="Times New Roman"/>
          <w:sz w:val="24"/>
          <w:szCs w:val="24"/>
        </w:rPr>
        <w:t xml:space="preserve"> </w:t>
      </w:r>
      <w:r w:rsidR="004F1ACE">
        <w:rPr>
          <w:rFonts w:ascii="Times New Roman" w:hAnsi="Times New Roman" w:cs="Times New Roman"/>
          <w:sz w:val="24"/>
          <w:szCs w:val="24"/>
        </w:rPr>
        <w:t xml:space="preserve">As a </w:t>
      </w:r>
      <w:r w:rsidR="004A15C9">
        <w:rPr>
          <w:rFonts w:ascii="Times New Roman" w:hAnsi="Times New Roman" w:cs="Times New Roman"/>
          <w:sz w:val="24"/>
          <w:szCs w:val="24"/>
        </w:rPr>
        <w:t>result,</w:t>
      </w:r>
      <w:r w:rsidR="004F1ACE">
        <w:rPr>
          <w:rFonts w:ascii="Times New Roman" w:hAnsi="Times New Roman" w:cs="Times New Roman"/>
          <w:sz w:val="24"/>
          <w:szCs w:val="24"/>
        </w:rPr>
        <w:t xml:space="preserve"> the quality of education in rural schools is lower compared to </w:t>
      </w:r>
      <w:r w:rsidR="004F1ACE">
        <w:rPr>
          <w:rFonts w:ascii="Times New Roman" w:hAnsi="Times New Roman" w:cs="Times New Roman"/>
          <w:sz w:val="24"/>
          <w:szCs w:val="24"/>
        </w:rPr>
        <w:lastRenderedPageBreak/>
        <w:t>schools in the urban set-ups.</w:t>
      </w:r>
      <w:r w:rsidR="00D046CA">
        <w:rPr>
          <w:rFonts w:ascii="Times New Roman" w:hAnsi="Times New Roman" w:cs="Times New Roman"/>
          <w:sz w:val="24"/>
          <w:szCs w:val="24"/>
        </w:rPr>
        <w:t xml:space="preserve"> </w:t>
      </w:r>
      <w:r w:rsidR="005A46ED">
        <w:rPr>
          <w:rFonts w:ascii="Times New Roman" w:hAnsi="Times New Roman" w:cs="Times New Roman"/>
          <w:sz w:val="24"/>
          <w:szCs w:val="24"/>
        </w:rPr>
        <w:t xml:space="preserve">Consequently, the education system is affected and the efforts by the education providers to provide equal access to education are frustrated. </w:t>
      </w:r>
    </w:p>
    <w:p w:rsidR="007617D9" w:rsidRDefault="007617D9" w:rsidP="007617D9">
      <w:pPr>
        <w:jc w:val="both"/>
        <w:rPr>
          <w:rFonts w:ascii="Times New Roman" w:hAnsi="Times New Roman" w:cs="Times New Roman"/>
          <w:sz w:val="24"/>
          <w:szCs w:val="24"/>
        </w:rPr>
      </w:pPr>
      <w:r>
        <w:rPr>
          <w:rFonts w:ascii="Times New Roman" w:hAnsi="Times New Roman" w:cs="Times New Roman"/>
          <w:sz w:val="24"/>
          <w:szCs w:val="24"/>
        </w:rPr>
        <w:t>Possible approaches</w:t>
      </w:r>
    </w:p>
    <w:p w:rsidR="00D3747B" w:rsidRDefault="00C1615E" w:rsidP="007617D9">
      <w:pPr>
        <w:jc w:val="both"/>
        <w:rPr>
          <w:rFonts w:ascii="Times New Roman" w:hAnsi="Times New Roman" w:cs="Times New Roman"/>
          <w:sz w:val="24"/>
          <w:szCs w:val="24"/>
        </w:rPr>
      </w:pPr>
      <w:r>
        <w:rPr>
          <w:rFonts w:ascii="Times New Roman" w:hAnsi="Times New Roman" w:cs="Times New Roman"/>
          <w:sz w:val="24"/>
          <w:szCs w:val="24"/>
        </w:rPr>
        <w:t>Free education</w:t>
      </w:r>
    </w:p>
    <w:p w:rsidR="00D3747B" w:rsidRDefault="00D3747B" w:rsidP="00D3747B">
      <w:pPr>
        <w:ind w:firstLine="720"/>
        <w:jc w:val="both"/>
        <w:rPr>
          <w:rFonts w:ascii="Times New Roman" w:hAnsi="Times New Roman" w:cs="Times New Roman"/>
          <w:sz w:val="24"/>
          <w:szCs w:val="24"/>
        </w:rPr>
      </w:pPr>
      <w:r>
        <w:rPr>
          <w:rFonts w:ascii="Times New Roman" w:hAnsi="Times New Roman" w:cs="Times New Roman"/>
          <w:sz w:val="24"/>
          <w:szCs w:val="24"/>
        </w:rPr>
        <w:t>The main challenge to providing equal access to education is financial challenges where parents cannot sustain their children in schools.</w:t>
      </w:r>
      <w:r w:rsidR="00AB4F9A">
        <w:rPr>
          <w:rFonts w:ascii="Times New Roman" w:hAnsi="Times New Roman" w:cs="Times New Roman"/>
          <w:sz w:val="24"/>
          <w:szCs w:val="24"/>
        </w:rPr>
        <w:t xml:space="preserve"> </w:t>
      </w:r>
      <w:r w:rsidR="00217608">
        <w:rPr>
          <w:rFonts w:ascii="Times New Roman" w:hAnsi="Times New Roman" w:cs="Times New Roman"/>
          <w:sz w:val="24"/>
          <w:szCs w:val="24"/>
        </w:rPr>
        <w:t>Most of the factors of disadvantage to education including are linked to lack of finances to meet the demand of education. Thus, providing free education in all schools will see many students completing their education.</w:t>
      </w:r>
      <w:r w:rsidR="00F704A9">
        <w:rPr>
          <w:rFonts w:ascii="Times New Roman" w:hAnsi="Times New Roman" w:cs="Times New Roman"/>
          <w:sz w:val="24"/>
          <w:szCs w:val="24"/>
        </w:rPr>
        <w:t xml:space="preserve"> Where education is free parents can easily provide other requirements for their </w:t>
      </w:r>
      <w:r w:rsidR="00E15DF4">
        <w:rPr>
          <w:rFonts w:ascii="Times New Roman" w:hAnsi="Times New Roman" w:cs="Times New Roman"/>
          <w:sz w:val="24"/>
          <w:szCs w:val="24"/>
        </w:rPr>
        <w:t>children and avoid the students being involved in other activities that hinders them from schooling.</w:t>
      </w:r>
      <w:r w:rsidR="00A35A08">
        <w:rPr>
          <w:rFonts w:ascii="Times New Roman" w:hAnsi="Times New Roman" w:cs="Times New Roman"/>
          <w:sz w:val="24"/>
          <w:szCs w:val="24"/>
        </w:rPr>
        <w:t xml:space="preserve"> </w:t>
      </w:r>
      <w:r w:rsidR="006E523B">
        <w:rPr>
          <w:rFonts w:ascii="Times New Roman" w:hAnsi="Times New Roman" w:cs="Times New Roman"/>
          <w:sz w:val="24"/>
          <w:szCs w:val="24"/>
        </w:rPr>
        <w:t>Free education will support the education providers in providing equal access to education.</w:t>
      </w:r>
    </w:p>
    <w:p w:rsidR="006E276D" w:rsidRDefault="00C1615E" w:rsidP="007617D9">
      <w:pPr>
        <w:jc w:val="both"/>
        <w:rPr>
          <w:rFonts w:ascii="Times New Roman" w:hAnsi="Times New Roman" w:cs="Times New Roman"/>
          <w:sz w:val="24"/>
          <w:szCs w:val="24"/>
        </w:rPr>
      </w:pPr>
      <w:r>
        <w:rPr>
          <w:rFonts w:ascii="Times New Roman" w:hAnsi="Times New Roman" w:cs="Times New Roman"/>
          <w:sz w:val="24"/>
          <w:szCs w:val="24"/>
        </w:rPr>
        <w:t xml:space="preserve">Employing qualified teachers and </w:t>
      </w:r>
      <w:r w:rsidR="006E276D">
        <w:rPr>
          <w:rFonts w:ascii="Times New Roman" w:hAnsi="Times New Roman" w:cs="Times New Roman"/>
          <w:sz w:val="24"/>
          <w:szCs w:val="24"/>
        </w:rPr>
        <w:t>equipping schools equally</w:t>
      </w:r>
    </w:p>
    <w:p w:rsidR="009526E8" w:rsidRDefault="006E523B" w:rsidP="005C1A39">
      <w:pPr>
        <w:ind w:firstLine="720"/>
        <w:jc w:val="both"/>
        <w:rPr>
          <w:rFonts w:ascii="Times New Roman" w:hAnsi="Times New Roman" w:cs="Times New Roman"/>
          <w:sz w:val="24"/>
          <w:szCs w:val="24"/>
        </w:rPr>
      </w:pPr>
      <w:r>
        <w:rPr>
          <w:rFonts w:ascii="Times New Roman" w:hAnsi="Times New Roman" w:cs="Times New Roman"/>
          <w:sz w:val="24"/>
          <w:szCs w:val="24"/>
        </w:rPr>
        <w:t>Teachers with equal level of knowledge and skills will deliver the same to their students</w:t>
      </w:r>
      <w:r w:rsidR="00995713">
        <w:rPr>
          <w:rFonts w:ascii="Times New Roman" w:hAnsi="Times New Roman" w:cs="Times New Roman"/>
          <w:sz w:val="24"/>
          <w:szCs w:val="24"/>
        </w:rPr>
        <w:t xml:space="preserve">. </w:t>
      </w:r>
      <w:r w:rsidR="0007380D">
        <w:rPr>
          <w:rFonts w:ascii="Times New Roman" w:hAnsi="Times New Roman" w:cs="Times New Roman"/>
          <w:sz w:val="24"/>
          <w:szCs w:val="24"/>
        </w:rPr>
        <w:t>Consequently,</w:t>
      </w:r>
      <w:r w:rsidR="00995713">
        <w:rPr>
          <w:rFonts w:ascii="Times New Roman" w:hAnsi="Times New Roman" w:cs="Times New Roman"/>
          <w:sz w:val="24"/>
          <w:szCs w:val="24"/>
        </w:rPr>
        <w:t xml:space="preserve"> students will have equal compeering grounds due to the same skills and being exposed to the same equipments. </w:t>
      </w:r>
      <w:r w:rsidR="005C1A39">
        <w:rPr>
          <w:rFonts w:ascii="Times New Roman" w:hAnsi="Times New Roman" w:cs="Times New Roman"/>
          <w:sz w:val="24"/>
          <w:szCs w:val="24"/>
        </w:rPr>
        <w:t>Educational providers will be able to provide equal access to education among all students once there are equal grounds for all the students.</w:t>
      </w:r>
      <w:r w:rsidR="005A6358">
        <w:rPr>
          <w:rFonts w:ascii="Times New Roman" w:hAnsi="Times New Roman" w:cs="Times New Roman"/>
          <w:sz w:val="24"/>
          <w:szCs w:val="24"/>
        </w:rPr>
        <w:t xml:space="preserve"> </w:t>
      </w:r>
    </w:p>
    <w:p w:rsidR="005A6358" w:rsidRDefault="0064047B" w:rsidP="0064047B">
      <w:pPr>
        <w:jc w:val="both"/>
        <w:rPr>
          <w:rFonts w:ascii="Times New Roman" w:hAnsi="Times New Roman" w:cs="Times New Roman"/>
          <w:sz w:val="24"/>
          <w:szCs w:val="24"/>
        </w:rPr>
      </w:pPr>
      <w:r>
        <w:rPr>
          <w:rFonts w:ascii="Times New Roman" w:hAnsi="Times New Roman" w:cs="Times New Roman"/>
          <w:sz w:val="24"/>
          <w:szCs w:val="24"/>
        </w:rPr>
        <w:t>Evidence</w:t>
      </w:r>
    </w:p>
    <w:p w:rsidR="00FF1815" w:rsidRDefault="00AA67EB" w:rsidP="008500F1">
      <w:pPr>
        <w:ind w:firstLine="720"/>
        <w:jc w:val="both"/>
        <w:rPr>
          <w:rFonts w:ascii="Times New Roman" w:hAnsi="Times New Roman" w:cs="Times New Roman"/>
          <w:sz w:val="24"/>
          <w:szCs w:val="24"/>
        </w:rPr>
      </w:pPr>
      <w:r>
        <w:rPr>
          <w:rFonts w:ascii="Times New Roman" w:hAnsi="Times New Roman" w:cs="Times New Roman"/>
          <w:sz w:val="24"/>
          <w:szCs w:val="24"/>
        </w:rPr>
        <w:t xml:space="preserve">Numerous researchers have found that </w:t>
      </w:r>
      <w:r w:rsidR="003F21CF">
        <w:rPr>
          <w:rFonts w:ascii="Times New Roman" w:hAnsi="Times New Roman" w:cs="Times New Roman"/>
          <w:sz w:val="24"/>
          <w:szCs w:val="24"/>
        </w:rPr>
        <w:t>efforts by educational providers to provide equal access to education among all students have</w:t>
      </w:r>
      <w:r>
        <w:rPr>
          <w:rFonts w:ascii="Times New Roman" w:hAnsi="Times New Roman" w:cs="Times New Roman"/>
          <w:sz w:val="24"/>
          <w:szCs w:val="24"/>
        </w:rPr>
        <w:t xml:space="preserve"> been frustrated by a number of factors.</w:t>
      </w:r>
      <w:r w:rsidR="007A1188">
        <w:rPr>
          <w:rFonts w:ascii="Times New Roman" w:hAnsi="Times New Roman" w:cs="Times New Roman"/>
          <w:sz w:val="24"/>
          <w:szCs w:val="24"/>
        </w:rPr>
        <w:t xml:space="preserve"> These factors have been termed as factors of disadvantage to education since they tend to discriminate some students. Among the major factors that have been cited includes socioeconomic background, </w:t>
      </w:r>
      <w:r w:rsidR="007A1188">
        <w:rPr>
          <w:rFonts w:ascii="Times New Roman" w:hAnsi="Times New Roman" w:cs="Times New Roman"/>
          <w:sz w:val="24"/>
          <w:szCs w:val="24"/>
        </w:rPr>
        <w:lastRenderedPageBreak/>
        <w:t>disability, refugee or humanitarian status, remoteness, teachers and standards.</w:t>
      </w:r>
      <w:r w:rsidR="00842E61">
        <w:rPr>
          <w:rFonts w:ascii="Times New Roman" w:hAnsi="Times New Roman" w:cs="Times New Roman"/>
          <w:sz w:val="24"/>
          <w:szCs w:val="24"/>
        </w:rPr>
        <w:t xml:space="preserve"> Students’ diversity affects the learning of students destabilizing their time in school and their academic performance. Some of these factors of disadvantage to education have very little that can be done thus seeing the objective of educational providers to provide equal access to education achieved could take a little more time.</w:t>
      </w:r>
      <w:r w:rsidR="00484E1E">
        <w:rPr>
          <w:rFonts w:ascii="Times New Roman" w:hAnsi="Times New Roman" w:cs="Times New Roman"/>
          <w:sz w:val="24"/>
          <w:szCs w:val="24"/>
        </w:rPr>
        <w:t xml:space="preserve"> Equality and equity in education entails more than </w:t>
      </w:r>
      <w:r w:rsidR="003B43DA">
        <w:rPr>
          <w:rFonts w:ascii="Times New Roman" w:hAnsi="Times New Roman" w:cs="Times New Roman"/>
          <w:sz w:val="24"/>
          <w:szCs w:val="24"/>
        </w:rPr>
        <w:t xml:space="preserve">providing the same level of education since some students such as those with special needs </w:t>
      </w:r>
      <w:r w:rsidR="00D7469A">
        <w:rPr>
          <w:rFonts w:ascii="Times New Roman" w:hAnsi="Times New Roman" w:cs="Times New Roman"/>
          <w:sz w:val="24"/>
          <w:szCs w:val="24"/>
        </w:rPr>
        <w:t>require</w:t>
      </w:r>
      <w:r w:rsidR="003B43DA">
        <w:rPr>
          <w:rFonts w:ascii="Times New Roman" w:hAnsi="Times New Roman" w:cs="Times New Roman"/>
          <w:sz w:val="24"/>
          <w:szCs w:val="24"/>
        </w:rPr>
        <w:t xml:space="preserve"> more than just equal </w:t>
      </w:r>
      <w:r w:rsidR="00D7469A">
        <w:rPr>
          <w:rFonts w:ascii="Times New Roman" w:hAnsi="Times New Roman" w:cs="Times New Roman"/>
          <w:sz w:val="24"/>
          <w:szCs w:val="24"/>
        </w:rPr>
        <w:t>curriculum</w:t>
      </w:r>
      <w:r w:rsidR="003B43DA">
        <w:rPr>
          <w:rFonts w:ascii="Times New Roman" w:hAnsi="Times New Roman" w:cs="Times New Roman"/>
          <w:sz w:val="24"/>
          <w:szCs w:val="24"/>
        </w:rPr>
        <w:t>.</w:t>
      </w:r>
      <w:r w:rsidR="00D7469A">
        <w:rPr>
          <w:rFonts w:ascii="Times New Roman" w:hAnsi="Times New Roman" w:cs="Times New Roman"/>
          <w:sz w:val="24"/>
          <w:szCs w:val="24"/>
        </w:rPr>
        <w:t xml:space="preserve"> </w:t>
      </w:r>
    </w:p>
    <w:p w:rsidR="001051A9" w:rsidRDefault="008500F1" w:rsidP="009C749A">
      <w:pPr>
        <w:ind w:firstLine="720"/>
        <w:jc w:val="both"/>
        <w:rPr>
          <w:rFonts w:ascii="Times New Roman" w:hAnsi="Times New Roman" w:cs="Times New Roman"/>
          <w:sz w:val="24"/>
          <w:szCs w:val="24"/>
        </w:rPr>
      </w:pPr>
      <w:r>
        <w:rPr>
          <w:rFonts w:ascii="Times New Roman" w:hAnsi="Times New Roman" w:cs="Times New Roman"/>
          <w:sz w:val="24"/>
          <w:szCs w:val="24"/>
        </w:rPr>
        <w:t>Most</w:t>
      </w:r>
      <w:r w:rsidR="00820793">
        <w:rPr>
          <w:rFonts w:ascii="Times New Roman" w:hAnsi="Times New Roman" w:cs="Times New Roman"/>
          <w:sz w:val="24"/>
          <w:szCs w:val="24"/>
        </w:rPr>
        <w:t xml:space="preserve"> government</w:t>
      </w:r>
      <w:r>
        <w:rPr>
          <w:rFonts w:ascii="Times New Roman" w:hAnsi="Times New Roman" w:cs="Times New Roman"/>
          <w:sz w:val="24"/>
          <w:szCs w:val="24"/>
        </w:rPr>
        <w:t>s</w:t>
      </w:r>
      <w:r w:rsidR="00820793">
        <w:rPr>
          <w:rFonts w:ascii="Times New Roman" w:hAnsi="Times New Roman" w:cs="Times New Roman"/>
          <w:sz w:val="24"/>
          <w:szCs w:val="24"/>
        </w:rPr>
        <w:t xml:space="preserve"> </w:t>
      </w:r>
      <w:r w:rsidR="0033080B" w:rsidRPr="0033080B">
        <w:rPr>
          <w:rFonts w:ascii="Times New Roman" w:hAnsi="Times New Roman" w:cs="Times New Roman"/>
          <w:sz w:val="24"/>
          <w:szCs w:val="24"/>
        </w:rPr>
        <w:t xml:space="preserve">and the relevant educational </w:t>
      </w:r>
      <w:r>
        <w:rPr>
          <w:rFonts w:ascii="Times New Roman" w:hAnsi="Times New Roman" w:cs="Times New Roman"/>
          <w:sz w:val="24"/>
          <w:szCs w:val="24"/>
        </w:rPr>
        <w:t>agencies are aware of these</w:t>
      </w:r>
      <w:r w:rsidRPr="0033080B">
        <w:rPr>
          <w:rFonts w:ascii="Times New Roman" w:hAnsi="Times New Roman" w:cs="Times New Roman"/>
          <w:sz w:val="24"/>
          <w:szCs w:val="24"/>
        </w:rPr>
        <w:t xml:space="preserve"> disadvantage factors</w:t>
      </w:r>
      <w:r w:rsidR="0033080B" w:rsidRPr="0033080B">
        <w:rPr>
          <w:rFonts w:ascii="Times New Roman" w:hAnsi="Times New Roman" w:cs="Times New Roman"/>
          <w:sz w:val="24"/>
          <w:szCs w:val="24"/>
        </w:rPr>
        <w:t xml:space="preserve"> and </w:t>
      </w:r>
      <w:r w:rsidRPr="0033080B">
        <w:rPr>
          <w:rFonts w:ascii="Times New Roman" w:hAnsi="Times New Roman" w:cs="Times New Roman"/>
          <w:sz w:val="24"/>
          <w:szCs w:val="24"/>
        </w:rPr>
        <w:t>have</w:t>
      </w:r>
      <w:r w:rsidR="0033080B" w:rsidRPr="0033080B">
        <w:rPr>
          <w:rFonts w:ascii="Times New Roman" w:hAnsi="Times New Roman" w:cs="Times New Roman"/>
          <w:sz w:val="24"/>
          <w:szCs w:val="24"/>
        </w:rPr>
        <w:t xml:space="preserve"> implemented some measures to mitigate the disadvantage</w:t>
      </w:r>
      <w:r>
        <w:rPr>
          <w:rFonts w:ascii="Times New Roman" w:hAnsi="Times New Roman" w:cs="Times New Roman"/>
          <w:sz w:val="24"/>
          <w:szCs w:val="24"/>
        </w:rPr>
        <w:t>s</w:t>
      </w:r>
      <w:r w:rsidR="0033080B" w:rsidRPr="0033080B">
        <w:rPr>
          <w:rFonts w:ascii="Times New Roman" w:hAnsi="Times New Roman" w:cs="Times New Roman"/>
          <w:sz w:val="24"/>
          <w:szCs w:val="24"/>
        </w:rPr>
        <w:t xml:space="preserve"> and </w:t>
      </w:r>
      <w:r>
        <w:rPr>
          <w:rFonts w:ascii="Times New Roman" w:hAnsi="Times New Roman" w:cs="Times New Roman"/>
          <w:sz w:val="24"/>
          <w:szCs w:val="24"/>
        </w:rPr>
        <w:t>their impact on equity and equality in</w:t>
      </w:r>
      <w:r w:rsidR="003115E5">
        <w:rPr>
          <w:rFonts w:ascii="Times New Roman" w:hAnsi="Times New Roman" w:cs="Times New Roman"/>
          <w:sz w:val="24"/>
          <w:szCs w:val="24"/>
        </w:rPr>
        <w:t xml:space="preserve"> education. Majority of the</w:t>
      </w:r>
      <w:r w:rsidR="0033080B" w:rsidRPr="0033080B">
        <w:rPr>
          <w:rFonts w:ascii="Times New Roman" w:hAnsi="Times New Roman" w:cs="Times New Roman"/>
          <w:sz w:val="24"/>
          <w:szCs w:val="24"/>
        </w:rPr>
        <w:t xml:space="preserve"> government</w:t>
      </w:r>
      <w:r w:rsidR="003115E5">
        <w:rPr>
          <w:rFonts w:ascii="Times New Roman" w:hAnsi="Times New Roman" w:cs="Times New Roman"/>
          <w:sz w:val="24"/>
          <w:szCs w:val="24"/>
        </w:rPr>
        <w:t>s</w:t>
      </w:r>
      <w:r w:rsidR="0033080B" w:rsidRPr="0033080B">
        <w:rPr>
          <w:rFonts w:ascii="Times New Roman" w:hAnsi="Times New Roman" w:cs="Times New Roman"/>
          <w:sz w:val="24"/>
          <w:szCs w:val="24"/>
        </w:rPr>
        <w:t xml:space="preserve"> ha</w:t>
      </w:r>
      <w:r w:rsidR="003115E5">
        <w:rPr>
          <w:rFonts w:ascii="Times New Roman" w:hAnsi="Times New Roman" w:cs="Times New Roman"/>
          <w:sz w:val="24"/>
          <w:szCs w:val="24"/>
        </w:rPr>
        <w:t>ve</w:t>
      </w:r>
      <w:r w:rsidR="0033080B" w:rsidRPr="0033080B">
        <w:rPr>
          <w:rFonts w:ascii="Times New Roman" w:hAnsi="Times New Roman" w:cs="Times New Roman"/>
          <w:sz w:val="24"/>
          <w:szCs w:val="24"/>
        </w:rPr>
        <w:t xml:space="preserve"> allocated enough amount of money to address th</w:t>
      </w:r>
      <w:r w:rsidR="003115E5">
        <w:rPr>
          <w:rFonts w:ascii="Times New Roman" w:hAnsi="Times New Roman" w:cs="Times New Roman"/>
          <w:sz w:val="24"/>
          <w:szCs w:val="24"/>
        </w:rPr>
        <w:t>e unique needs of students</w:t>
      </w:r>
      <w:r w:rsidR="0033080B" w:rsidRPr="0033080B">
        <w:rPr>
          <w:rFonts w:ascii="Times New Roman" w:hAnsi="Times New Roman" w:cs="Times New Roman"/>
          <w:sz w:val="24"/>
          <w:szCs w:val="24"/>
        </w:rPr>
        <w:t xml:space="preserve">. Students from lower grade levels are provided with </w:t>
      </w:r>
      <w:r w:rsidR="00902A1A" w:rsidRPr="0033080B">
        <w:rPr>
          <w:rFonts w:ascii="Times New Roman" w:hAnsi="Times New Roman" w:cs="Times New Roman"/>
          <w:sz w:val="24"/>
          <w:szCs w:val="24"/>
        </w:rPr>
        <w:t>specialized</w:t>
      </w:r>
      <w:r w:rsidR="0033080B" w:rsidRPr="0033080B">
        <w:rPr>
          <w:rFonts w:ascii="Times New Roman" w:hAnsi="Times New Roman" w:cs="Times New Roman"/>
          <w:sz w:val="24"/>
          <w:szCs w:val="24"/>
        </w:rPr>
        <w:t xml:space="preserve"> equipment that will facilitate their learning and see th</w:t>
      </w:r>
      <w:r w:rsidR="003115E5">
        <w:rPr>
          <w:rFonts w:ascii="Times New Roman" w:hAnsi="Times New Roman" w:cs="Times New Roman"/>
          <w:sz w:val="24"/>
          <w:szCs w:val="24"/>
        </w:rPr>
        <w:t>em complete their education. Some</w:t>
      </w:r>
      <w:r w:rsidR="0033080B" w:rsidRPr="0033080B">
        <w:rPr>
          <w:rFonts w:ascii="Times New Roman" w:hAnsi="Times New Roman" w:cs="Times New Roman"/>
          <w:sz w:val="24"/>
          <w:szCs w:val="24"/>
        </w:rPr>
        <w:t xml:space="preserve"> </w:t>
      </w:r>
      <w:r w:rsidR="003115E5" w:rsidRPr="0033080B">
        <w:rPr>
          <w:rFonts w:ascii="Times New Roman" w:hAnsi="Times New Roman" w:cs="Times New Roman"/>
          <w:sz w:val="24"/>
          <w:szCs w:val="24"/>
        </w:rPr>
        <w:t>government</w:t>
      </w:r>
      <w:r w:rsidR="003115E5">
        <w:rPr>
          <w:rFonts w:ascii="Times New Roman" w:hAnsi="Times New Roman" w:cs="Times New Roman"/>
          <w:sz w:val="24"/>
          <w:szCs w:val="24"/>
        </w:rPr>
        <w:t>s</w:t>
      </w:r>
      <w:r w:rsidR="003115E5" w:rsidRPr="0033080B">
        <w:rPr>
          <w:rFonts w:ascii="Times New Roman" w:hAnsi="Times New Roman" w:cs="Times New Roman"/>
          <w:sz w:val="24"/>
          <w:szCs w:val="24"/>
        </w:rPr>
        <w:t xml:space="preserve"> pay</w:t>
      </w:r>
      <w:r w:rsidR="003115E5">
        <w:rPr>
          <w:rFonts w:ascii="Times New Roman" w:hAnsi="Times New Roman" w:cs="Times New Roman"/>
          <w:sz w:val="24"/>
          <w:szCs w:val="24"/>
        </w:rPr>
        <w:t xml:space="preserve"> up to</w:t>
      </w:r>
      <w:r w:rsidR="0033080B" w:rsidRPr="0033080B">
        <w:rPr>
          <w:rFonts w:ascii="Times New Roman" w:hAnsi="Times New Roman" w:cs="Times New Roman"/>
          <w:sz w:val="24"/>
          <w:szCs w:val="24"/>
        </w:rPr>
        <w:t xml:space="preserve"> a 30% part of school fees for every </w:t>
      </w:r>
      <w:r w:rsidR="003115E5">
        <w:rPr>
          <w:rFonts w:ascii="Times New Roman" w:hAnsi="Times New Roman" w:cs="Times New Roman"/>
          <w:sz w:val="24"/>
          <w:szCs w:val="24"/>
        </w:rPr>
        <w:t>student</w:t>
      </w:r>
      <w:r w:rsidR="0033080B" w:rsidRPr="0033080B">
        <w:rPr>
          <w:rFonts w:ascii="Times New Roman" w:hAnsi="Times New Roman" w:cs="Times New Roman"/>
          <w:sz w:val="24"/>
          <w:szCs w:val="24"/>
        </w:rPr>
        <w:t>. These efforts are aimed at maintaining the students in school as well as providing equal access to education among all the students. Parents can clear the balance and provide mora</w:t>
      </w:r>
      <w:r w:rsidR="003115E5">
        <w:rPr>
          <w:rFonts w:ascii="Times New Roman" w:hAnsi="Times New Roman" w:cs="Times New Roman"/>
          <w:sz w:val="24"/>
          <w:szCs w:val="24"/>
        </w:rPr>
        <w:t>l and any other support for their children</w:t>
      </w:r>
      <w:r w:rsidR="008B6329">
        <w:rPr>
          <w:rFonts w:ascii="Times New Roman" w:hAnsi="Times New Roman" w:cs="Times New Roman"/>
          <w:sz w:val="24"/>
          <w:szCs w:val="24"/>
        </w:rPr>
        <w:t>.</w:t>
      </w:r>
      <w:r w:rsidR="009E2405">
        <w:rPr>
          <w:rFonts w:ascii="Times New Roman" w:hAnsi="Times New Roman" w:cs="Times New Roman"/>
          <w:sz w:val="24"/>
          <w:szCs w:val="24"/>
        </w:rPr>
        <w:t xml:space="preserve"> </w:t>
      </w:r>
      <w:r w:rsidR="008B6329">
        <w:rPr>
          <w:rFonts w:ascii="Times New Roman" w:hAnsi="Times New Roman" w:cs="Times New Roman"/>
          <w:sz w:val="24"/>
          <w:szCs w:val="24"/>
        </w:rPr>
        <w:t xml:space="preserve"> </w:t>
      </w:r>
      <w:r w:rsidR="009E2405">
        <w:rPr>
          <w:rFonts w:ascii="Times New Roman" w:hAnsi="Times New Roman" w:cs="Times New Roman"/>
          <w:sz w:val="24"/>
          <w:szCs w:val="24"/>
        </w:rPr>
        <w:t xml:space="preserve">Further, </w:t>
      </w:r>
      <w:r w:rsidR="0033080B" w:rsidRPr="0033080B">
        <w:rPr>
          <w:rFonts w:ascii="Times New Roman" w:hAnsi="Times New Roman" w:cs="Times New Roman"/>
          <w:sz w:val="24"/>
          <w:szCs w:val="24"/>
        </w:rPr>
        <w:t>educational agencies have provided special learning facilities equipped with the necessary equipment</w:t>
      </w:r>
      <w:r w:rsidR="009E2405">
        <w:rPr>
          <w:rFonts w:ascii="Times New Roman" w:hAnsi="Times New Roman" w:cs="Times New Roman"/>
          <w:sz w:val="24"/>
          <w:szCs w:val="24"/>
        </w:rPr>
        <w:t xml:space="preserve"> to many schools especially those in remote areas as well as students with disability</w:t>
      </w:r>
      <w:r w:rsidR="0033080B" w:rsidRPr="0033080B">
        <w:rPr>
          <w:rFonts w:ascii="Times New Roman" w:hAnsi="Times New Roman" w:cs="Times New Roman"/>
          <w:sz w:val="24"/>
          <w:szCs w:val="24"/>
        </w:rPr>
        <w:t xml:space="preserve">. </w:t>
      </w:r>
      <w:r w:rsidR="009E2405">
        <w:rPr>
          <w:rFonts w:ascii="Times New Roman" w:hAnsi="Times New Roman" w:cs="Times New Roman"/>
          <w:sz w:val="24"/>
          <w:szCs w:val="24"/>
        </w:rPr>
        <w:t>Additionally, education providers have attempted to develop</w:t>
      </w:r>
      <w:r w:rsidR="0033080B" w:rsidRPr="0033080B">
        <w:rPr>
          <w:rFonts w:ascii="Times New Roman" w:hAnsi="Times New Roman" w:cs="Times New Roman"/>
          <w:sz w:val="24"/>
          <w:szCs w:val="24"/>
        </w:rPr>
        <w:t xml:space="preserve"> a curriculum that is fair to all students and provides</w:t>
      </w:r>
      <w:r w:rsidR="005054CE">
        <w:rPr>
          <w:rFonts w:ascii="Times New Roman" w:hAnsi="Times New Roman" w:cs="Times New Roman"/>
          <w:sz w:val="24"/>
          <w:szCs w:val="24"/>
        </w:rPr>
        <w:t xml:space="preserve"> equal grounds for competition (Sheikh, 2018).</w:t>
      </w:r>
    </w:p>
    <w:p w:rsidR="009C749A" w:rsidRDefault="009C749A" w:rsidP="009C749A">
      <w:pPr>
        <w:jc w:val="both"/>
        <w:rPr>
          <w:rFonts w:ascii="Times New Roman" w:hAnsi="Times New Roman" w:cs="Times New Roman"/>
          <w:sz w:val="24"/>
          <w:szCs w:val="24"/>
        </w:rPr>
      </w:pPr>
      <w:r>
        <w:rPr>
          <w:rFonts w:ascii="Times New Roman" w:hAnsi="Times New Roman" w:cs="Times New Roman"/>
          <w:sz w:val="24"/>
          <w:szCs w:val="24"/>
        </w:rPr>
        <w:t>Assumptions</w:t>
      </w:r>
    </w:p>
    <w:p w:rsidR="006C5E46" w:rsidRDefault="006D341B" w:rsidP="006C5E46">
      <w:pPr>
        <w:ind w:firstLine="720"/>
        <w:jc w:val="both"/>
        <w:rPr>
          <w:rFonts w:ascii="Times New Roman" w:hAnsi="Times New Roman" w:cs="Times New Roman"/>
          <w:sz w:val="24"/>
          <w:szCs w:val="24"/>
        </w:rPr>
      </w:pPr>
      <w:r>
        <w:rPr>
          <w:rFonts w:ascii="Times New Roman" w:hAnsi="Times New Roman" w:cs="Times New Roman"/>
          <w:sz w:val="24"/>
          <w:szCs w:val="24"/>
        </w:rPr>
        <w:t xml:space="preserve">The major assumption is that when students are offered free education, their parents can afford to support them with other things they may require in their learning. </w:t>
      </w:r>
      <w:r w:rsidR="004B79CD">
        <w:rPr>
          <w:rFonts w:ascii="Times New Roman" w:hAnsi="Times New Roman" w:cs="Times New Roman"/>
          <w:sz w:val="24"/>
          <w:szCs w:val="24"/>
        </w:rPr>
        <w:t xml:space="preserve">In addition, students </w:t>
      </w:r>
      <w:r w:rsidR="004B79CD">
        <w:rPr>
          <w:rFonts w:ascii="Times New Roman" w:hAnsi="Times New Roman" w:cs="Times New Roman"/>
          <w:sz w:val="24"/>
          <w:szCs w:val="24"/>
        </w:rPr>
        <w:lastRenderedPageBreak/>
        <w:t>are willing to complete their education but their socioeconomic background limits them. Further, employing qualified teachers and equipping all schools with the relevant learning materials and equipments will create equal competing grounds. Each student will acquire the same level of education from their teachers and none will be disadvantaged due to shortage of learning materials and equipments.</w:t>
      </w:r>
      <w:r w:rsidR="006C5E46">
        <w:rPr>
          <w:rFonts w:ascii="Times New Roman" w:hAnsi="Times New Roman" w:cs="Times New Roman"/>
          <w:sz w:val="24"/>
          <w:szCs w:val="24"/>
        </w:rPr>
        <w:t xml:space="preserve"> </w:t>
      </w:r>
      <w:r w:rsidR="0033080B" w:rsidRPr="0033080B">
        <w:rPr>
          <w:rFonts w:ascii="Times New Roman" w:hAnsi="Times New Roman" w:cs="Times New Roman"/>
          <w:sz w:val="24"/>
          <w:szCs w:val="24"/>
        </w:rPr>
        <w:t xml:space="preserve">Unlike other disadvantage factors, </w:t>
      </w:r>
      <w:r w:rsidR="006C5E46">
        <w:rPr>
          <w:rFonts w:ascii="Times New Roman" w:hAnsi="Times New Roman" w:cs="Times New Roman"/>
          <w:sz w:val="24"/>
          <w:szCs w:val="24"/>
        </w:rPr>
        <w:t>disability</w:t>
      </w:r>
      <w:r w:rsidR="0033080B" w:rsidRPr="0033080B">
        <w:rPr>
          <w:rFonts w:ascii="Times New Roman" w:hAnsi="Times New Roman" w:cs="Times New Roman"/>
          <w:sz w:val="24"/>
          <w:szCs w:val="24"/>
        </w:rPr>
        <w:t xml:space="preserve"> is a mo</w:t>
      </w:r>
      <w:r w:rsidR="006C5E46">
        <w:rPr>
          <w:rFonts w:ascii="Times New Roman" w:hAnsi="Times New Roman" w:cs="Times New Roman"/>
          <w:sz w:val="24"/>
          <w:szCs w:val="24"/>
        </w:rPr>
        <w:t>re complicated issue, which at</w:t>
      </w:r>
      <w:r w:rsidR="0033080B" w:rsidRPr="0033080B">
        <w:rPr>
          <w:rFonts w:ascii="Times New Roman" w:hAnsi="Times New Roman" w:cs="Times New Roman"/>
          <w:sz w:val="24"/>
          <w:szCs w:val="24"/>
        </w:rPr>
        <w:t xml:space="preserve"> time</w:t>
      </w:r>
      <w:r w:rsidR="006C5E46">
        <w:rPr>
          <w:rFonts w:ascii="Times New Roman" w:hAnsi="Times New Roman" w:cs="Times New Roman"/>
          <w:sz w:val="24"/>
          <w:szCs w:val="24"/>
        </w:rPr>
        <w:t>s</w:t>
      </w:r>
      <w:r w:rsidR="0033080B" w:rsidRPr="0033080B">
        <w:rPr>
          <w:rFonts w:ascii="Times New Roman" w:hAnsi="Times New Roman" w:cs="Times New Roman"/>
          <w:sz w:val="24"/>
          <w:szCs w:val="24"/>
        </w:rPr>
        <w:t xml:space="preserve"> can the</w:t>
      </w:r>
      <w:r w:rsidR="00B154CA">
        <w:rPr>
          <w:rFonts w:ascii="Times New Roman" w:hAnsi="Times New Roman" w:cs="Times New Roman"/>
          <w:sz w:val="24"/>
          <w:szCs w:val="24"/>
        </w:rPr>
        <w:t xml:space="preserve"> hinder</w:t>
      </w:r>
      <w:r w:rsidR="0033080B" w:rsidRPr="0033080B">
        <w:rPr>
          <w:rFonts w:ascii="Times New Roman" w:hAnsi="Times New Roman" w:cs="Times New Roman"/>
          <w:sz w:val="24"/>
          <w:szCs w:val="24"/>
        </w:rPr>
        <w:t xml:space="preserve"> education of an individual when it becomes severe. Some forms of disabilities are irreversible and very little can be done to manage the conditions. Therefore, disability as a disadvantage factor discriminate</w:t>
      </w:r>
      <w:r w:rsidR="00B154CA">
        <w:rPr>
          <w:rFonts w:ascii="Times New Roman" w:hAnsi="Times New Roman" w:cs="Times New Roman"/>
          <w:sz w:val="24"/>
          <w:szCs w:val="24"/>
        </w:rPr>
        <w:t>s</w:t>
      </w:r>
      <w:r w:rsidR="0033080B" w:rsidRPr="0033080B">
        <w:rPr>
          <w:rFonts w:ascii="Times New Roman" w:hAnsi="Times New Roman" w:cs="Times New Roman"/>
          <w:sz w:val="24"/>
          <w:szCs w:val="24"/>
        </w:rPr>
        <w:t xml:space="preserve"> some people and places them at a place where educational providers can go to the limits </w:t>
      </w:r>
      <w:r w:rsidR="004F2550" w:rsidRPr="0033080B">
        <w:rPr>
          <w:rFonts w:ascii="Times New Roman" w:hAnsi="Times New Roman" w:cs="Times New Roman"/>
          <w:sz w:val="24"/>
          <w:szCs w:val="24"/>
        </w:rPr>
        <w:t>but</w:t>
      </w:r>
      <w:r w:rsidR="0033080B" w:rsidRPr="0033080B">
        <w:rPr>
          <w:rFonts w:ascii="Times New Roman" w:hAnsi="Times New Roman" w:cs="Times New Roman"/>
          <w:sz w:val="24"/>
          <w:szCs w:val="24"/>
        </w:rPr>
        <w:t xml:space="preserve"> their efforts to provide equal access to education remain frustrated. </w:t>
      </w:r>
    </w:p>
    <w:p w:rsidR="00571401" w:rsidRDefault="00571401" w:rsidP="00571401">
      <w:pPr>
        <w:jc w:val="both"/>
        <w:rPr>
          <w:rFonts w:ascii="Times New Roman" w:hAnsi="Times New Roman" w:cs="Times New Roman"/>
          <w:sz w:val="24"/>
          <w:szCs w:val="24"/>
        </w:rPr>
      </w:pPr>
      <w:r>
        <w:rPr>
          <w:rFonts w:ascii="Times New Roman" w:hAnsi="Times New Roman" w:cs="Times New Roman"/>
          <w:sz w:val="24"/>
          <w:szCs w:val="24"/>
        </w:rPr>
        <w:t>Pros and cons</w:t>
      </w:r>
    </w:p>
    <w:p w:rsidR="005172AE" w:rsidRDefault="00EC1667" w:rsidP="003F6334">
      <w:pPr>
        <w:ind w:firstLine="720"/>
        <w:jc w:val="both"/>
        <w:rPr>
          <w:rFonts w:ascii="Times New Roman" w:hAnsi="Times New Roman" w:cs="Times New Roman"/>
          <w:sz w:val="24"/>
          <w:szCs w:val="24"/>
        </w:rPr>
      </w:pPr>
      <w:r>
        <w:rPr>
          <w:rFonts w:ascii="Times New Roman" w:hAnsi="Times New Roman" w:cs="Times New Roman"/>
          <w:sz w:val="24"/>
          <w:szCs w:val="24"/>
        </w:rPr>
        <w:t>Free education will see many students completing their education and having brighter future and change their community status.</w:t>
      </w:r>
      <w:r w:rsidR="00895B3C">
        <w:rPr>
          <w:rFonts w:ascii="Times New Roman" w:hAnsi="Times New Roman" w:cs="Times New Roman"/>
          <w:sz w:val="24"/>
          <w:szCs w:val="24"/>
        </w:rPr>
        <w:t xml:space="preserve"> There will be reduced cases of school dropout, as many students will concentrate with their education. Consequently, the education providers will be in a position to provide equal access to education among students.</w:t>
      </w:r>
      <w:r w:rsidR="00C37DEF">
        <w:rPr>
          <w:rFonts w:ascii="Times New Roman" w:hAnsi="Times New Roman" w:cs="Times New Roman"/>
          <w:sz w:val="24"/>
          <w:szCs w:val="24"/>
        </w:rPr>
        <w:t xml:space="preserve"> On the other hand, free education will limit other development since when the government does not collect revenue from schools they will use revenue from other sources to fund school projects.</w:t>
      </w:r>
      <w:r w:rsidR="007F2DE4">
        <w:rPr>
          <w:rFonts w:ascii="Times New Roman" w:hAnsi="Times New Roman" w:cs="Times New Roman"/>
          <w:sz w:val="24"/>
          <w:szCs w:val="24"/>
        </w:rPr>
        <w:t xml:space="preserve"> Employing qualified teachers and equipping every school with all facilities will see every student to have equal competing grounds. However, this </w:t>
      </w:r>
      <w:r w:rsidR="005172AE">
        <w:rPr>
          <w:rFonts w:ascii="Times New Roman" w:hAnsi="Times New Roman" w:cs="Times New Roman"/>
          <w:sz w:val="24"/>
          <w:szCs w:val="24"/>
        </w:rPr>
        <w:t>expensive process</w:t>
      </w:r>
      <w:r w:rsidR="007F2DE4">
        <w:rPr>
          <w:rFonts w:ascii="Times New Roman" w:hAnsi="Times New Roman" w:cs="Times New Roman"/>
          <w:sz w:val="24"/>
          <w:szCs w:val="24"/>
        </w:rPr>
        <w:t xml:space="preserve"> would require huge amount of finances.</w:t>
      </w:r>
      <w:r w:rsidR="005172AE">
        <w:rPr>
          <w:rFonts w:ascii="Times New Roman" w:hAnsi="Times New Roman" w:cs="Times New Roman"/>
          <w:sz w:val="24"/>
          <w:szCs w:val="24"/>
        </w:rPr>
        <w:t xml:space="preserve"> </w:t>
      </w:r>
    </w:p>
    <w:p w:rsidR="003F6334" w:rsidRDefault="0008293E" w:rsidP="003F6334">
      <w:pPr>
        <w:jc w:val="both"/>
        <w:rPr>
          <w:rFonts w:ascii="Times New Roman" w:hAnsi="Times New Roman" w:cs="Times New Roman"/>
          <w:sz w:val="24"/>
          <w:szCs w:val="24"/>
        </w:rPr>
      </w:pPr>
      <w:r>
        <w:rPr>
          <w:rFonts w:ascii="Times New Roman" w:hAnsi="Times New Roman" w:cs="Times New Roman"/>
          <w:sz w:val="24"/>
          <w:szCs w:val="24"/>
        </w:rPr>
        <w:t>Solutions</w:t>
      </w:r>
    </w:p>
    <w:p w:rsidR="0008293E" w:rsidRDefault="00383F69" w:rsidP="00F20EAB">
      <w:pPr>
        <w:ind w:firstLine="720"/>
        <w:jc w:val="both"/>
        <w:rPr>
          <w:rFonts w:ascii="Times New Roman" w:hAnsi="Times New Roman" w:cs="Times New Roman"/>
          <w:sz w:val="24"/>
          <w:szCs w:val="24"/>
        </w:rPr>
      </w:pPr>
      <w:r>
        <w:rPr>
          <w:rFonts w:ascii="Times New Roman" w:hAnsi="Times New Roman" w:cs="Times New Roman"/>
          <w:sz w:val="24"/>
          <w:szCs w:val="24"/>
        </w:rPr>
        <w:t xml:space="preserve">Equality and equity in education calls for collaboration between the governments, education stakeholders, private institutions, parents and students to ensure that every </w:t>
      </w:r>
      <w:r>
        <w:rPr>
          <w:rFonts w:ascii="Times New Roman" w:hAnsi="Times New Roman" w:cs="Times New Roman"/>
          <w:sz w:val="24"/>
          <w:szCs w:val="24"/>
        </w:rPr>
        <w:lastRenderedPageBreak/>
        <w:t>disadvantage factor to education is addressed comprehensively.</w:t>
      </w:r>
      <w:r w:rsidR="00CE16EB">
        <w:rPr>
          <w:rFonts w:ascii="Times New Roman" w:hAnsi="Times New Roman" w:cs="Times New Roman"/>
          <w:sz w:val="24"/>
          <w:szCs w:val="24"/>
        </w:rPr>
        <w:t xml:space="preserve"> The government should set aside funds to finance students with financial needs, subsidies the money payable for school fees, equip schools with learning materials and professionals and implement policies that ensures no child is left behind.</w:t>
      </w:r>
      <w:r w:rsidR="00340B98">
        <w:rPr>
          <w:rFonts w:ascii="Times New Roman" w:hAnsi="Times New Roman" w:cs="Times New Roman"/>
          <w:sz w:val="24"/>
          <w:szCs w:val="24"/>
        </w:rPr>
        <w:t xml:space="preserve"> Parents’ contribution is equally important to support their children in school and ensure they attend schooling.</w:t>
      </w:r>
      <w:r w:rsidR="002314EA">
        <w:rPr>
          <w:rFonts w:ascii="Times New Roman" w:hAnsi="Times New Roman" w:cs="Times New Roman"/>
          <w:sz w:val="24"/>
          <w:szCs w:val="24"/>
        </w:rPr>
        <w:t xml:space="preserve"> </w:t>
      </w:r>
      <w:r w:rsidR="00C759CF">
        <w:rPr>
          <w:rFonts w:ascii="Times New Roman" w:hAnsi="Times New Roman" w:cs="Times New Roman"/>
          <w:sz w:val="24"/>
          <w:szCs w:val="24"/>
        </w:rPr>
        <w:t xml:space="preserve">Educational providers should develop curriculum that is equally fair to all students regardless of their circumstances. </w:t>
      </w:r>
    </w:p>
    <w:p w:rsidR="00F03D25" w:rsidRDefault="00B74276" w:rsidP="00F03D25">
      <w:pPr>
        <w:jc w:val="both"/>
        <w:rPr>
          <w:rFonts w:ascii="Times New Roman" w:hAnsi="Times New Roman" w:cs="Times New Roman"/>
          <w:sz w:val="24"/>
          <w:szCs w:val="24"/>
        </w:rPr>
      </w:pPr>
      <w:r>
        <w:rPr>
          <w:rFonts w:ascii="Times New Roman" w:hAnsi="Times New Roman" w:cs="Times New Roman"/>
          <w:sz w:val="24"/>
          <w:szCs w:val="24"/>
        </w:rPr>
        <w:t>Criticism</w:t>
      </w:r>
    </w:p>
    <w:p w:rsidR="00B74276" w:rsidRPr="00C732BB" w:rsidRDefault="007A78D4" w:rsidP="007A78D4">
      <w:pPr>
        <w:ind w:firstLine="720"/>
        <w:jc w:val="both"/>
      </w:pPr>
      <w:r>
        <w:rPr>
          <w:rFonts w:ascii="Times New Roman" w:hAnsi="Times New Roman" w:cs="Times New Roman"/>
          <w:sz w:val="24"/>
          <w:szCs w:val="24"/>
        </w:rPr>
        <w:t>Characters would argue that it is not in any way possible for the educational providers to develop a fair curriculum among all students because of the differences in the disadvantage factors.</w:t>
      </w:r>
      <w:r w:rsidR="00F265E4">
        <w:rPr>
          <w:rFonts w:ascii="Times New Roman" w:hAnsi="Times New Roman" w:cs="Times New Roman"/>
          <w:sz w:val="24"/>
          <w:szCs w:val="24"/>
        </w:rPr>
        <w:t xml:space="preserve"> </w:t>
      </w:r>
      <w:r w:rsidR="00F620ED">
        <w:rPr>
          <w:rFonts w:ascii="Times New Roman" w:hAnsi="Times New Roman" w:cs="Times New Roman"/>
          <w:sz w:val="24"/>
          <w:szCs w:val="24"/>
        </w:rPr>
        <w:t xml:space="preserve">Disabling students have different </w:t>
      </w:r>
      <w:r w:rsidR="000551C5">
        <w:rPr>
          <w:rFonts w:ascii="Times New Roman" w:hAnsi="Times New Roman" w:cs="Times New Roman"/>
          <w:sz w:val="24"/>
          <w:szCs w:val="24"/>
        </w:rPr>
        <w:t>conditions;</w:t>
      </w:r>
      <w:r w:rsidR="00F620ED">
        <w:rPr>
          <w:rFonts w:ascii="Times New Roman" w:hAnsi="Times New Roman" w:cs="Times New Roman"/>
          <w:sz w:val="24"/>
          <w:szCs w:val="24"/>
        </w:rPr>
        <w:t xml:space="preserve"> students who cannot hear would not be suited to a </w:t>
      </w:r>
      <w:r w:rsidR="000551C5">
        <w:rPr>
          <w:rFonts w:ascii="Times New Roman" w:hAnsi="Times New Roman" w:cs="Times New Roman"/>
          <w:sz w:val="24"/>
          <w:szCs w:val="24"/>
        </w:rPr>
        <w:t>curriculum</w:t>
      </w:r>
      <w:r w:rsidR="00F620ED">
        <w:rPr>
          <w:rFonts w:ascii="Times New Roman" w:hAnsi="Times New Roman" w:cs="Times New Roman"/>
          <w:sz w:val="24"/>
          <w:szCs w:val="24"/>
        </w:rPr>
        <w:t xml:space="preserve"> used by the blind.</w:t>
      </w:r>
      <w:r w:rsidR="004E5ACD">
        <w:rPr>
          <w:rFonts w:ascii="Times New Roman" w:hAnsi="Times New Roman" w:cs="Times New Roman"/>
          <w:sz w:val="24"/>
          <w:szCs w:val="24"/>
        </w:rPr>
        <w:t xml:space="preserve"> </w:t>
      </w:r>
      <w:r w:rsidR="00BA4DF4">
        <w:rPr>
          <w:rFonts w:ascii="Times New Roman" w:hAnsi="Times New Roman" w:cs="Times New Roman"/>
          <w:sz w:val="24"/>
          <w:szCs w:val="24"/>
        </w:rPr>
        <w:t xml:space="preserve">Socioeconomic background as a disadvantage factor could attract critics. </w:t>
      </w:r>
      <w:r w:rsidR="00FC7AEA">
        <w:rPr>
          <w:rFonts w:ascii="Times New Roman" w:hAnsi="Times New Roman" w:cs="Times New Roman"/>
          <w:sz w:val="24"/>
          <w:szCs w:val="24"/>
        </w:rPr>
        <w:t>Despite offering free education or subsidizing the amount payable as school fees, students from low-SES would still encounter difficulties to purchase other school requirements, travel to school and other educational demands.</w:t>
      </w:r>
      <w:r w:rsidR="00092A9B">
        <w:rPr>
          <w:rFonts w:ascii="Times New Roman" w:hAnsi="Times New Roman" w:cs="Times New Roman"/>
          <w:sz w:val="24"/>
          <w:szCs w:val="24"/>
        </w:rPr>
        <w:t xml:space="preserve"> </w:t>
      </w:r>
      <w:r w:rsidR="00411635">
        <w:rPr>
          <w:rFonts w:ascii="Times New Roman" w:hAnsi="Times New Roman" w:cs="Times New Roman"/>
          <w:sz w:val="24"/>
          <w:szCs w:val="24"/>
        </w:rPr>
        <w:t>However, these solutions can go very far in helping the education providers to provide equal access to education.</w:t>
      </w:r>
      <w:r w:rsidR="00230610">
        <w:rPr>
          <w:rFonts w:ascii="Times New Roman" w:hAnsi="Times New Roman" w:cs="Times New Roman"/>
          <w:sz w:val="24"/>
          <w:szCs w:val="24"/>
        </w:rPr>
        <w:t xml:space="preserve"> Curriculum can be the same for all students if schools implement other measures such as involving interpreters and sign language professionals to teach the disabling students. </w:t>
      </w:r>
      <w:r w:rsidR="00C732BB">
        <w:rPr>
          <w:rFonts w:ascii="Times New Roman" w:hAnsi="Times New Roman" w:cs="Times New Roman"/>
          <w:sz w:val="24"/>
          <w:szCs w:val="24"/>
        </w:rPr>
        <w:t>In addition</w:t>
      </w:r>
      <w:r w:rsidR="00230610">
        <w:rPr>
          <w:rFonts w:ascii="Times New Roman" w:hAnsi="Times New Roman" w:cs="Times New Roman"/>
          <w:sz w:val="24"/>
          <w:szCs w:val="24"/>
        </w:rPr>
        <w:t>, the governments can go a step further and provide everything for students in schools.</w:t>
      </w:r>
    </w:p>
    <w:p w:rsidR="00486BFC" w:rsidRDefault="00AE25A3" w:rsidP="00486BFC">
      <w:pPr>
        <w:jc w:val="both"/>
        <w:rPr>
          <w:rFonts w:ascii="Times New Roman" w:hAnsi="Times New Roman" w:cs="Times New Roman"/>
          <w:sz w:val="24"/>
          <w:szCs w:val="24"/>
        </w:rPr>
      </w:pPr>
      <w:r>
        <w:rPr>
          <w:rFonts w:ascii="Times New Roman" w:hAnsi="Times New Roman" w:cs="Times New Roman"/>
          <w:sz w:val="24"/>
          <w:szCs w:val="24"/>
        </w:rPr>
        <w:t>Reflection</w:t>
      </w:r>
    </w:p>
    <w:p w:rsidR="00D4316A" w:rsidRDefault="00D4316A" w:rsidP="00D4316A">
      <w:pPr>
        <w:ind w:firstLine="720"/>
        <w:jc w:val="both"/>
        <w:rPr>
          <w:rFonts w:ascii="Times New Roman" w:hAnsi="Times New Roman" w:cs="Times New Roman"/>
          <w:sz w:val="24"/>
          <w:szCs w:val="24"/>
        </w:rPr>
      </w:pPr>
      <w:r>
        <w:rPr>
          <w:rFonts w:ascii="Times New Roman" w:hAnsi="Times New Roman" w:cs="Times New Roman"/>
          <w:sz w:val="24"/>
          <w:szCs w:val="24"/>
        </w:rPr>
        <w:t xml:space="preserve">The major success when these measures are implemented in the education system is seeing majority of students completing their education. </w:t>
      </w:r>
      <w:r w:rsidR="00CA39F2">
        <w:rPr>
          <w:rFonts w:ascii="Times New Roman" w:hAnsi="Times New Roman" w:cs="Times New Roman"/>
          <w:sz w:val="24"/>
          <w:szCs w:val="24"/>
        </w:rPr>
        <w:t>In addition, the education providers will be at safer ground to provide equal access to education among students</w:t>
      </w:r>
      <w:r w:rsidR="00CA39F2" w:rsidRPr="00EA2B7E">
        <w:rPr>
          <w:rFonts w:ascii="Times New Roman" w:hAnsi="Times New Roman" w:cs="Times New Roman"/>
          <w:sz w:val="24"/>
          <w:szCs w:val="24"/>
        </w:rPr>
        <w:t>.</w:t>
      </w:r>
      <w:r w:rsidR="00EA2B7E" w:rsidRPr="00EA2B7E">
        <w:rPr>
          <w:rFonts w:ascii="Times New Roman" w:hAnsi="Times New Roman" w:cs="Times New Roman"/>
          <w:sz w:val="24"/>
          <w:szCs w:val="24"/>
        </w:rPr>
        <w:t xml:space="preserve"> If the government and </w:t>
      </w:r>
      <w:r w:rsidR="00EA2B7E" w:rsidRPr="00EA2B7E">
        <w:rPr>
          <w:rFonts w:ascii="Times New Roman" w:hAnsi="Times New Roman" w:cs="Times New Roman"/>
          <w:sz w:val="24"/>
          <w:szCs w:val="24"/>
        </w:rPr>
        <w:lastRenderedPageBreak/>
        <w:t xml:space="preserve">the relevant education stakeholders </w:t>
      </w:r>
      <w:r w:rsidR="00EA2B7E">
        <w:rPr>
          <w:rFonts w:ascii="Times New Roman" w:hAnsi="Times New Roman" w:cs="Times New Roman"/>
          <w:sz w:val="24"/>
          <w:szCs w:val="24"/>
        </w:rPr>
        <w:t xml:space="preserve">worked their way to </w:t>
      </w:r>
      <w:r w:rsidR="007C4C95">
        <w:rPr>
          <w:rFonts w:ascii="Times New Roman" w:hAnsi="Times New Roman" w:cs="Times New Roman"/>
          <w:sz w:val="24"/>
          <w:szCs w:val="24"/>
        </w:rPr>
        <w:t xml:space="preserve">address the above factors of disadvantage to education where some students are better positioned to learn than </w:t>
      </w:r>
      <w:r w:rsidR="00DA4413">
        <w:rPr>
          <w:rFonts w:ascii="Times New Roman" w:hAnsi="Times New Roman" w:cs="Times New Roman"/>
          <w:sz w:val="24"/>
          <w:szCs w:val="24"/>
        </w:rPr>
        <w:t>others</w:t>
      </w:r>
      <w:r w:rsidR="007C4C95">
        <w:rPr>
          <w:rFonts w:ascii="Times New Roman" w:hAnsi="Times New Roman" w:cs="Times New Roman"/>
          <w:sz w:val="24"/>
          <w:szCs w:val="24"/>
        </w:rPr>
        <w:t xml:space="preserve">, the education system would be </w:t>
      </w:r>
      <w:r w:rsidR="00E06C1A">
        <w:rPr>
          <w:rFonts w:ascii="Times New Roman" w:hAnsi="Times New Roman" w:cs="Times New Roman"/>
          <w:sz w:val="24"/>
          <w:szCs w:val="24"/>
        </w:rPr>
        <w:t>fair to all students ensuring equity and equality.</w:t>
      </w:r>
      <w:r w:rsidR="004163AA">
        <w:rPr>
          <w:rFonts w:ascii="Times New Roman" w:hAnsi="Times New Roman" w:cs="Times New Roman"/>
          <w:sz w:val="24"/>
          <w:szCs w:val="24"/>
        </w:rPr>
        <w:t xml:space="preserve"> Allocating enough funds for the education sector will better the education system where every school will be equipped with the necessary learning materials and equipments as well as teaching professionals.</w:t>
      </w:r>
      <w:r w:rsidR="00F74884">
        <w:rPr>
          <w:rFonts w:ascii="Times New Roman" w:hAnsi="Times New Roman" w:cs="Times New Roman"/>
          <w:sz w:val="24"/>
          <w:szCs w:val="24"/>
        </w:rPr>
        <w:t xml:space="preserve"> </w:t>
      </w:r>
    </w:p>
    <w:p w:rsidR="00F74884" w:rsidRDefault="00AA276B" w:rsidP="00F74884">
      <w:pPr>
        <w:jc w:val="both"/>
        <w:rPr>
          <w:rFonts w:ascii="Times New Roman" w:hAnsi="Times New Roman" w:cs="Times New Roman"/>
          <w:sz w:val="24"/>
          <w:szCs w:val="24"/>
        </w:rPr>
      </w:pPr>
      <w:r>
        <w:rPr>
          <w:rFonts w:ascii="Times New Roman" w:hAnsi="Times New Roman" w:cs="Times New Roman"/>
          <w:sz w:val="24"/>
          <w:szCs w:val="24"/>
        </w:rPr>
        <w:t>Major points</w:t>
      </w:r>
    </w:p>
    <w:p w:rsidR="00AA276B" w:rsidRDefault="00C65957" w:rsidP="00AA276B">
      <w:pPr>
        <w:ind w:firstLine="720"/>
        <w:jc w:val="both"/>
        <w:rPr>
          <w:rFonts w:ascii="Times New Roman" w:hAnsi="Times New Roman" w:cs="Times New Roman"/>
          <w:sz w:val="24"/>
          <w:szCs w:val="24"/>
        </w:rPr>
      </w:pPr>
      <w:r w:rsidRPr="00C65957">
        <w:rPr>
          <w:rFonts w:ascii="Times New Roman" w:hAnsi="Times New Roman" w:cs="Times New Roman"/>
          <w:sz w:val="24"/>
          <w:szCs w:val="24"/>
        </w:rPr>
        <w:t xml:space="preserve">Equity and equality in education </w:t>
      </w:r>
      <w:r w:rsidR="00453AA0">
        <w:rPr>
          <w:rFonts w:ascii="Times New Roman" w:hAnsi="Times New Roman" w:cs="Times New Roman"/>
          <w:sz w:val="24"/>
          <w:szCs w:val="24"/>
        </w:rPr>
        <w:t>determines the ability of the education providers to provide equal access to education.</w:t>
      </w:r>
      <w:r w:rsidR="00B67F6E">
        <w:rPr>
          <w:rFonts w:ascii="Times New Roman" w:hAnsi="Times New Roman" w:cs="Times New Roman"/>
          <w:sz w:val="24"/>
          <w:szCs w:val="24"/>
        </w:rPr>
        <w:t xml:space="preserve"> Equal access to education is a major problem in the education system. Equal education access among students is affected by various factors termed as factors of disadvantage in education.</w:t>
      </w:r>
      <w:r w:rsidR="006513F3">
        <w:rPr>
          <w:rFonts w:ascii="Times New Roman" w:hAnsi="Times New Roman" w:cs="Times New Roman"/>
          <w:sz w:val="24"/>
          <w:szCs w:val="24"/>
        </w:rPr>
        <w:t xml:space="preserve"> </w:t>
      </w:r>
      <w:r w:rsidR="00581BA3">
        <w:rPr>
          <w:rFonts w:ascii="Times New Roman" w:hAnsi="Times New Roman" w:cs="Times New Roman"/>
          <w:sz w:val="24"/>
          <w:szCs w:val="24"/>
        </w:rPr>
        <w:t>These factors of disadvantage in education include</w:t>
      </w:r>
      <w:r w:rsidR="00AE0517">
        <w:rPr>
          <w:rFonts w:ascii="Times New Roman" w:hAnsi="Times New Roman" w:cs="Times New Roman"/>
          <w:sz w:val="24"/>
          <w:szCs w:val="24"/>
        </w:rPr>
        <w:t xml:space="preserve"> socioeconomic background, disability, </w:t>
      </w:r>
      <w:r w:rsidR="00627057">
        <w:rPr>
          <w:rFonts w:ascii="Times New Roman" w:hAnsi="Times New Roman" w:cs="Times New Roman"/>
          <w:sz w:val="24"/>
          <w:szCs w:val="24"/>
        </w:rPr>
        <w:t>refugee or humanitarian status, remoteness and teachers and standards.</w:t>
      </w:r>
      <w:r w:rsidR="00581BA3">
        <w:rPr>
          <w:rFonts w:ascii="Times New Roman" w:hAnsi="Times New Roman" w:cs="Times New Roman"/>
          <w:sz w:val="24"/>
          <w:szCs w:val="24"/>
        </w:rPr>
        <w:t xml:space="preserve"> The factor places some students at disadvantage preventing them from enjoying the rights to equal access to education. Further, </w:t>
      </w:r>
      <w:r w:rsidR="006D0CB7">
        <w:rPr>
          <w:rFonts w:ascii="Times New Roman" w:hAnsi="Times New Roman" w:cs="Times New Roman"/>
          <w:sz w:val="24"/>
          <w:szCs w:val="24"/>
        </w:rPr>
        <w:t>these factors frustrate</w:t>
      </w:r>
      <w:r w:rsidR="00581BA3">
        <w:rPr>
          <w:rFonts w:ascii="Times New Roman" w:hAnsi="Times New Roman" w:cs="Times New Roman"/>
          <w:sz w:val="24"/>
          <w:szCs w:val="24"/>
        </w:rPr>
        <w:t xml:space="preserve"> the efforts of various academic providers to provide equal access to education and ensuring equity and equality in the education systems.</w:t>
      </w:r>
      <w:r w:rsidR="006D0CB7">
        <w:rPr>
          <w:rFonts w:ascii="Times New Roman" w:hAnsi="Times New Roman" w:cs="Times New Roman"/>
          <w:sz w:val="24"/>
          <w:szCs w:val="24"/>
        </w:rPr>
        <w:t xml:space="preserve"> </w:t>
      </w:r>
      <w:r w:rsidR="00195B76">
        <w:rPr>
          <w:rFonts w:ascii="Times New Roman" w:hAnsi="Times New Roman" w:cs="Times New Roman"/>
          <w:sz w:val="24"/>
          <w:szCs w:val="24"/>
        </w:rPr>
        <w:t>Some of these factors have very little that can be done to change the condition. Nevertheless, students have the rights to equal access to education.</w:t>
      </w:r>
      <w:r w:rsidR="00D350EE">
        <w:rPr>
          <w:rFonts w:ascii="Times New Roman" w:hAnsi="Times New Roman" w:cs="Times New Roman"/>
          <w:sz w:val="24"/>
          <w:szCs w:val="24"/>
        </w:rPr>
        <w:t xml:space="preserve"> To curb these disadvantage factors in education and promote equity and equality in the education system would require collaboration between different parties. If the governments, education agencies, parents and students </w:t>
      </w:r>
      <w:r w:rsidR="00E6451B">
        <w:rPr>
          <w:rFonts w:ascii="Times New Roman" w:hAnsi="Times New Roman" w:cs="Times New Roman"/>
          <w:sz w:val="24"/>
          <w:szCs w:val="24"/>
        </w:rPr>
        <w:t>played,</w:t>
      </w:r>
      <w:r w:rsidR="00D350EE">
        <w:rPr>
          <w:rFonts w:ascii="Times New Roman" w:hAnsi="Times New Roman" w:cs="Times New Roman"/>
          <w:sz w:val="24"/>
          <w:szCs w:val="24"/>
        </w:rPr>
        <w:t xml:space="preserve"> their parts well, equal access to education among</w:t>
      </w:r>
      <w:r w:rsidR="00D7366F">
        <w:rPr>
          <w:rFonts w:ascii="Times New Roman" w:hAnsi="Times New Roman" w:cs="Times New Roman"/>
          <w:sz w:val="24"/>
          <w:szCs w:val="24"/>
        </w:rPr>
        <w:t xml:space="preserve"> all students would be achieved (Masters, 2018).</w:t>
      </w:r>
    </w:p>
    <w:p w:rsidR="003A25B6" w:rsidRPr="00C65957" w:rsidRDefault="003A25B6" w:rsidP="00603E00">
      <w:pPr>
        <w:jc w:val="center"/>
        <w:rPr>
          <w:rFonts w:ascii="Times New Roman" w:hAnsi="Times New Roman" w:cs="Times New Roman"/>
          <w:sz w:val="24"/>
          <w:szCs w:val="24"/>
        </w:rPr>
      </w:pPr>
    </w:p>
    <w:p w:rsidR="00EE6060" w:rsidRDefault="00EE6060" w:rsidP="00E6451B">
      <w:pPr>
        <w:tabs>
          <w:tab w:val="left" w:pos="3720"/>
          <w:tab w:val="left" w:pos="3810"/>
          <w:tab w:val="center" w:pos="4680"/>
        </w:tabs>
        <w:rPr>
          <w:rFonts w:ascii="Times New Roman" w:hAnsi="Times New Roman" w:cs="Times New Roman"/>
          <w:sz w:val="24"/>
          <w:szCs w:val="24"/>
        </w:rPr>
      </w:pPr>
    </w:p>
    <w:p w:rsidR="007E5452" w:rsidRDefault="00EE6060" w:rsidP="00EE6060">
      <w:pPr>
        <w:tabs>
          <w:tab w:val="left" w:pos="3720"/>
          <w:tab w:val="left" w:pos="3810"/>
          <w:tab w:val="center" w:pos="4680"/>
        </w:tabs>
        <w:rPr>
          <w:rFonts w:ascii="Times New Roman" w:hAnsi="Times New Roman" w:cs="Times New Roman"/>
          <w:sz w:val="24"/>
          <w:szCs w:val="24"/>
        </w:rPr>
      </w:pPr>
      <w:r>
        <w:rPr>
          <w:rFonts w:ascii="Times New Roman" w:hAnsi="Times New Roman" w:cs="Times New Roman"/>
          <w:sz w:val="24"/>
          <w:szCs w:val="24"/>
        </w:rPr>
        <w:lastRenderedPageBreak/>
        <w:tab/>
      </w:r>
      <w:r w:rsidR="007E5452">
        <w:rPr>
          <w:rFonts w:ascii="Times New Roman" w:hAnsi="Times New Roman" w:cs="Times New Roman"/>
          <w:sz w:val="24"/>
          <w:szCs w:val="24"/>
        </w:rPr>
        <w:t>References</w:t>
      </w:r>
    </w:p>
    <w:p w:rsidR="007E5452" w:rsidRPr="007B23EF" w:rsidRDefault="004B33AF" w:rsidP="007B23EF">
      <w:pPr>
        <w:ind w:left="720" w:hanging="720"/>
        <w:rPr>
          <w:rFonts w:ascii="Times New Roman" w:hAnsi="Times New Roman" w:cs="Times New Roman"/>
          <w:color w:val="222222"/>
          <w:sz w:val="24"/>
          <w:szCs w:val="24"/>
          <w:shd w:val="clear" w:color="auto" w:fill="FFFFFF"/>
        </w:rPr>
      </w:pPr>
      <w:r w:rsidRPr="007B23EF">
        <w:rPr>
          <w:rFonts w:ascii="Times New Roman" w:hAnsi="Times New Roman" w:cs="Times New Roman"/>
          <w:color w:val="222222"/>
          <w:sz w:val="24"/>
          <w:szCs w:val="24"/>
          <w:shd w:val="clear" w:color="auto" w:fill="FFFFFF"/>
        </w:rPr>
        <w:t>Bourke, J., de Klerk, N., Smith, T., &amp; Leonard, H. (2016). Population-based prevalence of intellectual disability and autism spectrum disorders in Western Australia: a comparison with previous estimates. </w:t>
      </w:r>
      <w:r w:rsidRPr="007B23EF">
        <w:rPr>
          <w:rFonts w:ascii="Times New Roman" w:hAnsi="Times New Roman" w:cs="Times New Roman"/>
          <w:i/>
          <w:iCs/>
          <w:color w:val="222222"/>
          <w:sz w:val="24"/>
          <w:szCs w:val="24"/>
          <w:shd w:val="clear" w:color="auto" w:fill="FFFFFF"/>
        </w:rPr>
        <w:t>Medicine</w:t>
      </w:r>
      <w:r w:rsidRPr="007B23EF">
        <w:rPr>
          <w:rFonts w:ascii="Times New Roman" w:hAnsi="Times New Roman" w:cs="Times New Roman"/>
          <w:color w:val="222222"/>
          <w:sz w:val="24"/>
          <w:szCs w:val="24"/>
          <w:shd w:val="clear" w:color="auto" w:fill="FFFFFF"/>
        </w:rPr>
        <w:t>, </w:t>
      </w:r>
      <w:r w:rsidRPr="007B23EF">
        <w:rPr>
          <w:rFonts w:ascii="Times New Roman" w:hAnsi="Times New Roman" w:cs="Times New Roman"/>
          <w:i/>
          <w:iCs/>
          <w:color w:val="222222"/>
          <w:sz w:val="24"/>
          <w:szCs w:val="24"/>
          <w:shd w:val="clear" w:color="auto" w:fill="FFFFFF"/>
        </w:rPr>
        <w:t>95</w:t>
      </w:r>
      <w:r w:rsidRPr="007B23EF">
        <w:rPr>
          <w:rFonts w:ascii="Times New Roman" w:hAnsi="Times New Roman" w:cs="Times New Roman"/>
          <w:color w:val="222222"/>
          <w:sz w:val="24"/>
          <w:szCs w:val="24"/>
          <w:shd w:val="clear" w:color="auto" w:fill="FFFFFF"/>
        </w:rPr>
        <w:t>(21).</w:t>
      </w:r>
    </w:p>
    <w:p w:rsidR="004B33AF" w:rsidRPr="007B23EF" w:rsidRDefault="004B33AF" w:rsidP="007B23EF">
      <w:pPr>
        <w:ind w:left="720" w:hanging="720"/>
        <w:rPr>
          <w:rFonts w:ascii="Times New Roman" w:hAnsi="Times New Roman" w:cs="Times New Roman"/>
          <w:color w:val="222222"/>
          <w:sz w:val="24"/>
          <w:szCs w:val="24"/>
          <w:shd w:val="clear" w:color="auto" w:fill="FFFFFF"/>
        </w:rPr>
      </w:pPr>
      <w:r w:rsidRPr="007B23EF">
        <w:rPr>
          <w:rFonts w:ascii="Times New Roman" w:hAnsi="Times New Roman" w:cs="Times New Roman"/>
          <w:color w:val="222222"/>
          <w:sz w:val="24"/>
          <w:szCs w:val="24"/>
          <w:shd w:val="clear" w:color="auto" w:fill="FFFFFF"/>
        </w:rPr>
        <w:t>Soldatic, K. (2018). </w:t>
      </w:r>
      <w:r w:rsidRPr="007B23EF">
        <w:rPr>
          <w:rFonts w:ascii="Times New Roman" w:hAnsi="Times New Roman" w:cs="Times New Roman"/>
          <w:i/>
          <w:iCs/>
          <w:color w:val="222222"/>
          <w:sz w:val="24"/>
          <w:szCs w:val="24"/>
          <w:shd w:val="clear" w:color="auto" w:fill="FFFFFF"/>
        </w:rPr>
        <w:t>Disability and Neoliberal State Formations: The Case of Australia</w:t>
      </w:r>
      <w:r w:rsidRPr="007B23EF">
        <w:rPr>
          <w:rFonts w:ascii="Times New Roman" w:hAnsi="Times New Roman" w:cs="Times New Roman"/>
          <w:color w:val="222222"/>
          <w:sz w:val="24"/>
          <w:szCs w:val="24"/>
          <w:shd w:val="clear" w:color="auto" w:fill="FFFFFF"/>
        </w:rPr>
        <w:t>. Routledge.</w:t>
      </w:r>
      <w:r w:rsidR="005F7A41">
        <w:rPr>
          <w:rFonts w:ascii="Times New Roman" w:hAnsi="Times New Roman" w:cs="Times New Roman"/>
          <w:color w:val="222222"/>
          <w:sz w:val="24"/>
          <w:szCs w:val="24"/>
          <w:shd w:val="clear" w:color="auto" w:fill="FFFFFF"/>
        </w:rPr>
        <w:t>117-128</w:t>
      </w:r>
    </w:p>
    <w:p w:rsidR="004B33AF" w:rsidRPr="007B23EF" w:rsidRDefault="004B33AF" w:rsidP="007B23EF">
      <w:pPr>
        <w:ind w:left="720" w:hanging="720"/>
        <w:rPr>
          <w:rFonts w:ascii="Times New Roman" w:hAnsi="Times New Roman" w:cs="Times New Roman"/>
          <w:color w:val="222222"/>
          <w:sz w:val="24"/>
          <w:szCs w:val="24"/>
          <w:shd w:val="clear" w:color="auto" w:fill="FFFFFF"/>
        </w:rPr>
      </w:pPr>
      <w:r w:rsidRPr="007B23EF">
        <w:rPr>
          <w:rFonts w:ascii="Times New Roman" w:hAnsi="Times New Roman" w:cs="Times New Roman"/>
          <w:color w:val="222222"/>
          <w:sz w:val="24"/>
          <w:szCs w:val="24"/>
          <w:shd w:val="clear" w:color="auto" w:fill="FFFFFF"/>
        </w:rPr>
        <w:t>Moriña Díez, A., López, R. G., &amp; Molina, V. M. (2015). Students with disabilities in higher education: a biographical-narrative approach to the role of lecturers. </w:t>
      </w:r>
      <w:r w:rsidRPr="007B23EF">
        <w:rPr>
          <w:rFonts w:ascii="Times New Roman" w:hAnsi="Times New Roman" w:cs="Times New Roman"/>
          <w:i/>
          <w:iCs/>
          <w:color w:val="222222"/>
          <w:sz w:val="24"/>
          <w:szCs w:val="24"/>
          <w:shd w:val="clear" w:color="auto" w:fill="FFFFFF"/>
        </w:rPr>
        <w:t>Higher Education Research &amp; Development</w:t>
      </w:r>
      <w:r w:rsidRPr="007B23EF">
        <w:rPr>
          <w:rFonts w:ascii="Times New Roman" w:hAnsi="Times New Roman" w:cs="Times New Roman"/>
          <w:color w:val="222222"/>
          <w:sz w:val="24"/>
          <w:szCs w:val="24"/>
          <w:shd w:val="clear" w:color="auto" w:fill="FFFFFF"/>
        </w:rPr>
        <w:t>, </w:t>
      </w:r>
      <w:r w:rsidRPr="007B23EF">
        <w:rPr>
          <w:rFonts w:ascii="Times New Roman" w:hAnsi="Times New Roman" w:cs="Times New Roman"/>
          <w:i/>
          <w:iCs/>
          <w:color w:val="222222"/>
          <w:sz w:val="24"/>
          <w:szCs w:val="24"/>
          <w:shd w:val="clear" w:color="auto" w:fill="FFFFFF"/>
        </w:rPr>
        <w:t>34</w:t>
      </w:r>
      <w:r w:rsidRPr="007B23EF">
        <w:rPr>
          <w:rFonts w:ascii="Times New Roman" w:hAnsi="Times New Roman" w:cs="Times New Roman"/>
          <w:color w:val="222222"/>
          <w:sz w:val="24"/>
          <w:szCs w:val="24"/>
          <w:shd w:val="clear" w:color="auto" w:fill="FFFFFF"/>
        </w:rPr>
        <w:t>(1), 147-159.</w:t>
      </w:r>
    </w:p>
    <w:p w:rsidR="004B33AF" w:rsidRPr="007B23EF" w:rsidRDefault="004B33AF" w:rsidP="007B23EF">
      <w:pPr>
        <w:ind w:left="720" w:hanging="720"/>
        <w:rPr>
          <w:rFonts w:ascii="Times New Roman" w:hAnsi="Times New Roman" w:cs="Times New Roman"/>
          <w:color w:val="222222"/>
          <w:sz w:val="24"/>
          <w:szCs w:val="24"/>
          <w:shd w:val="clear" w:color="auto" w:fill="FFFFFF"/>
        </w:rPr>
      </w:pPr>
      <w:r w:rsidRPr="007B23EF">
        <w:rPr>
          <w:rFonts w:ascii="Times New Roman" w:hAnsi="Times New Roman" w:cs="Times New Roman"/>
          <w:color w:val="222222"/>
          <w:sz w:val="24"/>
          <w:szCs w:val="24"/>
          <w:shd w:val="clear" w:color="auto" w:fill="FFFFFF"/>
        </w:rPr>
        <w:t>Zhou, Q., Glasgow, N. J., &amp; Du, W. (2018). Health-related lifestyles and obesity among adults with and without disability in Australia: implication for mental health care. </w:t>
      </w:r>
      <w:r w:rsidRPr="007B23EF">
        <w:rPr>
          <w:rFonts w:ascii="Times New Roman" w:hAnsi="Times New Roman" w:cs="Times New Roman"/>
          <w:i/>
          <w:iCs/>
          <w:color w:val="222222"/>
          <w:sz w:val="24"/>
          <w:szCs w:val="24"/>
          <w:shd w:val="clear" w:color="auto" w:fill="FFFFFF"/>
        </w:rPr>
        <w:t>Disability and Health Journal</w:t>
      </w:r>
      <w:r w:rsidRPr="007B23EF">
        <w:rPr>
          <w:rFonts w:ascii="Times New Roman" w:hAnsi="Times New Roman" w:cs="Times New Roman"/>
          <w:color w:val="222222"/>
          <w:sz w:val="24"/>
          <w:szCs w:val="24"/>
          <w:shd w:val="clear" w:color="auto" w:fill="FFFFFF"/>
        </w:rPr>
        <w:t>.</w:t>
      </w:r>
      <w:r w:rsidR="005F7A41">
        <w:rPr>
          <w:rFonts w:ascii="Times New Roman" w:hAnsi="Times New Roman" w:cs="Times New Roman"/>
          <w:color w:val="222222"/>
          <w:sz w:val="24"/>
          <w:szCs w:val="24"/>
          <w:shd w:val="clear" w:color="auto" w:fill="FFFFFF"/>
        </w:rPr>
        <w:t>224-227</w:t>
      </w:r>
      <w:r w:rsidR="00CB4F37">
        <w:rPr>
          <w:rFonts w:ascii="Times New Roman" w:hAnsi="Times New Roman" w:cs="Times New Roman"/>
          <w:color w:val="222222"/>
          <w:sz w:val="24"/>
          <w:szCs w:val="24"/>
          <w:shd w:val="clear" w:color="auto" w:fill="FFFFFF"/>
        </w:rPr>
        <w:t>.</w:t>
      </w:r>
    </w:p>
    <w:p w:rsidR="007B23EF" w:rsidRPr="00286648" w:rsidRDefault="00891F1C" w:rsidP="00286648">
      <w:pPr>
        <w:ind w:left="720" w:hanging="720"/>
        <w:rPr>
          <w:rFonts w:ascii="Times New Roman" w:hAnsi="Times New Roman" w:cs="Times New Roman"/>
          <w:color w:val="222222"/>
          <w:sz w:val="24"/>
          <w:szCs w:val="24"/>
          <w:shd w:val="clear" w:color="auto" w:fill="FFFFFF"/>
        </w:rPr>
      </w:pPr>
      <w:r w:rsidRPr="00286648">
        <w:rPr>
          <w:rFonts w:ascii="Times New Roman" w:hAnsi="Times New Roman" w:cs="Times New Roman"/>
          <w:color w:val="222222"/>
          <w:sz w:val="24"/>
          <w:szCs w:val="24"/>
          <w:shd w:val="clear" w:color="auto" w:fill="FFFFFF"/>
        </w:rPr>
        <w:t xml:space="preserve">Masters, A. O., Geoff, N., &amp; Adams, R. J. (2018). What is' </w:t>
      </w:r>
      <w:r w:rsidR="00286648" w:rsidRPr="00286648">
        <w:rPr>
          <w:rFonts w:ascii="Times New Roman" w:hAnsi="Times New Roman" w:cs="Times New Roman"/>
          <w:color w:val="222222"/>
          <w:sz w:val="24"/>
          <w:szCs w:val="24"/>
          <w:shd w:val="clear" w:color="auto" w:fill="FFFFFF"/>
        </w:rPr>
        <w:t>equity’ in</w:t>
      </w:r>
      <w:r w:rsidRPr="00286648">
        <w:rPr>
          <w:rFonts w:ascii="Times New Roman" w:hAnsi="Times New Roman" w:cs="Times New Roman"/>
          <w:color w:val="222222"/>
          <w:sz w:val="24"/>
          <w:szCs w:val="24"/>
          <w:shd w:val="clear" w:color="auto" w:fill="FFFFFF"/>
        </w:rPr>
        <w:t xml:space="preserve"> education.</w:t>
      </w:r>
      <w:r w:rsidR="00286648">
        <w:rPr>
          <w:rFonts w:ascii="Times New Roman" w:hAnsi="Times New Roman" w:cs="Times New Roman"/>
          <w:color w:val="222222"/>
          <w:sz w:val="24"/>
          <w:szCs w:val="24"/>
          <w:shd w:val="clear" w:color="auto" w:fill="FFFFFF"/>
        </w:rPr>
        <w:t>205-210</w:t>
      </w:r>
    </w:p>
    <w:p w:rsidR="00286648" w:rsidRPr="00286648" w:rsidRDefault="00286648" w:rsidP="00286648">
      <w:pPr>
        <w:ind w:left="720" w:hanging="720"/>
        <w:rPr>
          <w:rFonts w:ascii="Times New Roman" w:hAnsi="Times New Roman" w:cs="Times New Roman"/>
          <w:color w:val="222222"/>
          <w:sz w:val="24"/>
          <w:szCs w:val="24"/>
          <w:shd w:val="clear" w:color="auto" w:fill="FFFFFF"/>
        </w:rPr>
      </w:pPr>
      <w:r w:rsidRPr="00286648">
        <w:rPr>
          <w:rFonts w:ascii="Times New Roman" w:hAnsi="Times New Roman" w:cs="Times New Roman"/>
          <w:color w:val="222222"/>
          <w:sz w:val="24"/>
          <w:szCs w:val="24"/>
          <w:shd w:val="clear" w:color="auto" w:fill="FFFFFF"/>
        </w:rPr>
        <w:t>Sheikh, M. A. (2018). Childhood disadvantage, education, and psychological distress in adulthood: A three-wave population-based study. </w:t>
      </w:r>
      <w:r w:rsidRPr="00286648">
        <w:rPr>
          <w:rFonts w:ascii="Times New Roman" w:hAnsi="Times New Roman" w:cs="Times New Roman"/>
          <w:i/>
          <w:iCs/>
          <w:color w:val="222222"/>
          <w:sz w:val="24"/>
          <w:szCs w:val="24"/>
          <w:shd w:val="clear" w:color="auto" w:fill="FFFFFF"/>
        </w:rPr>
        <w:t>Journal of affective disorders</w:t>
      </w:r>
      <w:r w:rsidRPr="00286648">
        <w:rPr>
          <w:rFonts w:ascii="Times New Roman" w:hAnsi="Times New Roman" w:cs="Times New Roman"/>
          <w:color w:val="222222"/>
          <w:sz w:val="24"/>
          <w:szCs w:val="24"/>
          <w:shd w:val="clear" w:color="auto" w:fill="FFFFFF"/>
        </w:rPr>
        <w:t>, </w:t>
      </w:r>
      <w:r w:rsidRPr="00286648">
        <w:rPr>
          <w:rFonts w:ascii="Times New Roman" w:hAnsi="Times New Roman" w:cs="Times New Roman"/>
          <w:i/>
          <w:iCs/>
          <w:color w:val="222222"/>
          <w:sz w:val="24"/>
          <w:szCs w:val="24"/>
          <w:shd w:val="clear" w:color="auto" w:fill="FFFFFF"/>
        </w:rPr>
        <w:t>229</w:t>
      </w:r>
      <w:r w:rsidRPr="00286648">
        <w:rPr>
          <w:rFonts w:ascii="Times New Roman" w:hAnsi="Times New Roman" w:cs="Times New Roman"/>
          <w:color w:val="222222"/>
          <w:sz w:val="24"/>
          <w:szCs w:val="24"/>
          <w:shd w:val="clear" w:color="auto" w:fill="FFFFFF"/>
        </w:rPr>
        <w:t>, 206-212.</w:t>
      </w:r>
    </w:p>
    <w:p w:rsidR="00286648" w:rsidRPr="00286648" w:rsidRDefault="00286648" w:rsidP="00286648">
      <w:pPr>
        <w:ind w:left="720" w:hanging="720"/>
        <w:rPr>
          <w:rFonts w:ascii="Times New Roman" w:hAnsi="Times New Roman" w:cs="Times New Roman"/>
          <w:color w:val="222222"/>
          <w:sz w:val="24"/>
          <w:szCs w:val="24"/>
          <w:shd w:val="clear" w:color="auto" w:fill="FFFFFF"/>
        </w:rPr>
      </w:pPr>
      <w:r w:rsidRPr="00286648">
        <w:rPr>
          <w:rFonts w:ascii="Times New Roman" w:hAnsi="Times New Roman" w:cs="Times New Roman"/>
          <w:color w:val="222222"/>
          <w:sz w:val="24"/>
          <w:szCs w:val="24"/>
          <w:shd w:val="clear" w:color="auto" w:fill="FFFFFF"/>
        </w:rPr>
        <w:t>Mirowsky, J. (2017). </w:t>
      </w:r>
      <w:r w:rsidRPr="00286648">
        <w:rPr>
          <w:rFonts w:ascii="Times New Roman" w:hAnsi="Times New Roman" w:cs="Times New Roman"/>
          <w:i/>
          <w:iCs/>
          <w:color w:val="222222"/>
          <w:sz w:val="24"/>
          <w:szCs w:val="24"/>
          <w:shd w:val="clear" w:color="auto" w:fill="FFFFFF"/>
        </w:rPr>
        <w:t>Education, social status, and health</w:t>
      </w:r>
      <w:r w:rsidRPr="00286648">
        <w:rPr>
          <w:rFonts w:ascii="Times New Roman" w:hAnsi="Times New Roman" w:cs="Times New Roman"/>
          <w:color w:val="222222"/>
          <w:sz w:val="24"/>
          <w:szCs w:val="24"/>
          <w:shd w:val="clear" w:color="auto" w:fill="FFFFFF"/>
        </w:rPr>
        <w:t>. Routledge.</w:t>
      </w:r>
    </w:p>
    <w:sectPr w:rsidR="00286648" w:rsidRPr="00286648" w:rsidSect="0095447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4F98" w:rsidRDefault="00904F98" w:rsidP="00954471">
      <w:pPr>
        <w:spacing w:after="0" w:line="240" w:lineRule="auto"/>
      </w:pPr>
      <w:r>
        <w:separator/>
      </w:r>
    </w:p>
  </w:endnote>
  <w:endnote w:type="continuationSeparator" w:id="1">
    <w:p w:rsidR="00904F98" w:rsidRDefault="00904F98" w:rsidP="0095447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4F98" w:rsidRDefault="00904F98" w:rsidP="00954471">
      <w:pPr>
        <w:spacing w:after="0" w:line="240" w:lineRule="auto"/>
      </w:pPr>
      <w:r>
        <w:separator/>
      </w:r>
    </w:p>
  </w:footnote>
  <w:footnote w:type="continuationSeparator" w:id="1">
    <w:p w:rsidR="00904F98" w:rsidRDefault="00904F98" w:rsidP="0095447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62691"/>
      <w:docPartObj>
        <w:docPartGallery w:val="Page Numbers (Top of Page)"/>
        <w:docPartUnique/>
      </w:docPartObj>
    </w:sdtPr>
    <w:sdtContent>
      <w:p w:rsidR="00790D15" w:rsidRDefault="0068065A">
        <w:pPr>
          <w:pStyle w:val="Header"/>
          <w:jc w:val="right"/>
        </w:pPr>
        <w:r w:rsidRPr="00954471">
          <w:rPr>
            <w:rFonts w:ascii="Times New Roman" w:hAnsi="Times New Roman" w:cs="Times New Roman"/>
            <w:sz w:val="24"/>
            <w:szCs w:val="24"/>
          </w:rPr>
          <w:fldChar w:fldCharType="begin"/>
        </w:r>
        <w:r w:rsidR="00790D15" w:rsidRPr="00954471">
          <w:rPr>
            <w:rFonts w:ascii="Times New Roman" w:hAnsi="Times New Roman" w:cs="Times New Roman"/>
            <w:sz w:val="24"/>
            <w:szCs w:val="24"/>
          </w:rPr>
          <w:instrText xml:space="preserve"> PAGE   \* MERGEFORMAT </w:instrText>
        </w:r>
        <w:r w:rsidRPr="00954471">
          <w:rPr>
            <w:rFonts w:ascii="Times New Roman" w:hAnsi="Times New Roman" w:cs="Times New Roman"/>
            <w:sz w:val="24"/>
            <w:szCs w:val="24"/>
          </w:rPr>
          <w:fldChar w:fldCharType="separate"/>
        </w:r>
        <w:r w:rsidR="00603E00">
          <w:rPr>
            <w:rFonts w:ascii="Times New Roman" w:hAnsi="Times New Roman" w:cs="Times New Roman"/>
            <w:noProof/>
            <w:sz w:val="24"/>
            <w:szCs w:val="24"/>
          </w:rPr>
          <w:t>14</w:t>
        </w:r>
        <w:r w:rsidRPr="00954471">
          <w:rPr>
            <w:rFonts w:ascii="Times New Roman" w:hAnsi="Times New Roman" w:cs="Times New Roman"/>
            <w:sz w:val="24"/>
            <w:szCs w:val="24"/>
          </w:rPr>
          <w:fldChar w:fldCharType="end"/>
        </w:r>
      </w:p>
    </w:sdtContent>
  </w:sdt>
  <w:p w:rsidR="00790D15" w:rsidRPr="00954471" w:rsidRDefault="00790D15">
    <w:pPr>
      <w:pStyle w:val="Header"/>
      <w:rPr>
        <w:rFonts w:ascii="Times New Roman" w:hAnsi="Times New Roman" w:cs="Times New Roman"/>
        <w:sz w:val="24"/>
        <w:szCs w:val="24"/>
      </w:rPr>
    </w:pPr>
    <w:r>
      <w:rPr>
        <w:rFonts w:ascii="Times New Roman" w:hAnsi="Times New Roman" w:cs="Times New Roman"/>
        <w:sz w:val="24"/>
        <w:szCs w:val="24"/>
      </w:rPr>
      <w:t>Theoretical Reasoning and problem solving</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62641"/>
      <w:docPartObj>
        <w:docPartGallery w:val="Page Numbers (Top of Page)"/>
        <w:docPartUnique/>
      </w:docPartObj>
    </w:sdtPr>
    <w:sdtContent>
      <w:p w:rsidR="00790D15" w:rsidRDefault="0068065A">
        <w:pPr>
          <w:pStyle w:val="Header"/>
          <w:jc w:val="right"/>
        </w:pPr>
        <w:r>
          <w:rPr>
            <w:noProof/>
          </w:rPr>
          <w:fldChar w:fldCharType="begin"/>
        </w:r>
        <w:r w:rsidR="00790D15">
          <w:rPr>
            <w:noProof/>
          </w:rPr>
          <w:instrText xml:space="preserve"> PAGE   \* MERGEFORMAT </w:instrText>
        </w:r>
        <w:r>
          <w:rPr>
            <w:noProof/>
          </w:rPr>
          <w:fldChar w:fldCharType="separate"/>
        </w:r>
        <w:r w:rsidR="00603E00">
          <w:rPr>
            <w:noProof/>
          </w:rPr>
          <w:t>1</w:t>
        </w:r>
        <w:r>
          <w:rPr>
            <w:noProof/>
          </w:rPr>
          <w:fldChar w:fldCharType="end"/>
        </w:r>
      </w:p>
    </w:sdtContent>
  </w:sdt>
  <w:p w:rsidR="00790D15" w:rsidRPr="00954471" w:rsidRDefault="00790D15">
    <w:pPr>
      <w:pStyle w:val="Header"/>
      <w:rPr>
        <w:rFonts w:ascii="Times New Roman" w:hAnsi="Times New Roman" w:cs="Times New Roman"/>
        <w:sz w:val="24"/>
        <w:szCs w:val="24"/>
      </w:rPr>
    </w:pPr>
    <w:r>
      <w:rPr>
        <w:rFonts w:ascii="Times New Roman" w:hAnsi="Times New Roman" w:cs="Times New Roman"/>
        <w:sz w:val="24"/>
        <w:szCs w:val="24"/>
      </w:rPr>
      <w:t>Running head: THEORETICAL REASONING AND PROBLEM SOLVING</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A1NjUwMzQ1NrI0NbVU0lEKTi0uzszPAykwrAUAENAOoywAAAA="/>
  </w:docVars>
  <w:rsids>
    <w:rsidRoot w:val="00954471"/>
    <w:rsid w:val="00007FE3"/>
    <w:rsid w:val="00011146"/>
    <w:rsid w:val="00015B27"/>
    <w:rsid w:val="00025312"/>
    <w:rsid w:val="00026A9F"/>
    <w:rsid w:val="000274A4"/>
    <w:rsid w:val="000361E9"/>
    <w:rsid w:val="00045F0F"/>
    <w:rsid w:val="0005316A"/>
    <w:rsid w:val="000551C5"/>
    <w:rsid w:val="0007380D"/>
    <w:rsid w:val="0008042E"/>
    <w:rsid w:val="0008293E"/>
    <w:rsid w:val="0009028C"/>
    <w:rsid w:val="00092A9B"/>
    <w:rsid w:val="0009417D"/>
    <w:rsid w:val="000A0A0E"/>
    <w:rsid w:val="000D09D3"/>
    <w:rsid w:val="000D359C"/>
    <w:rsid w:val="000E6E8A"/>
    <w:rsid w:val="000F2766"/>
    <w:rsid w:val="000F764F"/>
    <w:rsid w:val="000F79E3"/>
    <w:rsid w:val="001051A9"/>
    <w:rsid w:val="00123DC7"/>
    <w:rsid w:val="001249E7"/>
    <w:rsid w:val="0012635E"/>
    <w:rsid w:val="001432FE"/>
    <w:rsid w:val="00147166"/>
    <w:rsid w:val="00153C25"/>
    <w:rsid w:val="00170987"/>
    <w:rsid w:val="001739EE"/>
    <w:rsid w:val="0017778E"/>
    <w:rsid w:val="00180C3B"/>
    <w:rsid w:val="00185E60"/>
    <w:rsid w:val="00195B76"/>
    <w:rsid w:val="001A061F"/>
    <w:rsid w:val="001A1481"/>
    <w:rsid w:val="001B1D24"/>
    <w:rsid w:val="001C1D96"/>
    <w:rsid w:val="001C7E69"/>
    <w:rsid w:val="001D2FD8"/>
    <w:rsid w:val="001D5FDA"/>
    <w:rsid w:val="001F253B"/>
    <w:rsid w:val="00211A29"/>
    <w:rsid w:val="002149CF"/>
    <w:rsid w:val="00217608"/>
    <w:rsid w:val="002273AC"/>
    <w:rsid w:val="00230610"/>
    <w:rsid w:val="002314EA"/>
    <w:rsid w:val="00231EDB"/>
    <w:rsid w:val="00232ADD"/>
    <w:rsid w:val="002346E6"/>
    <w:rsid w:val="00241E97"/>
    <w:rsid w:val="002427FF"/>
    <w:rsid w:val="00250D32"/>
    <w:rsid w:val="002631F5"/>
    <w:rsid w:val="00274D5D"/>
    <w:rsid w:val="002820C5"/>
    <w:rsid w:val="00286648"/>
    <w:rsid w:val="002B193E"/>
    <w:rsid w:val="002B5783"/>
    <w:rsid w:val="002C4A66"/>
    <w:rsid w:val="002D0517"/>
    <w:rsid w:val="002D2110"/>
    <w:rsid w:val="002D5C0E"/>
    <w:rsid w:val="002F27C3"/>
    <w:rsid w:val="002F35D3"/>
    <w:rsid w:val="002F6556"/>
    <w:rsid w:val="003000B2"/>
    <w:rsid w:val="00305E44"/>
    <w:rsid w:val="003115E5"/>
    <w:rsid w:val="003175C2"/>
    <w:rsid w:val="00323A4E"/>
    <w:rsid w:val="00323C54"/>
    <w:rsid w:val="0032604F"/>
    <w:rsid w:val="00326908"/>
    <w:rsid w:val="003269F5"/>
    <w:rsid w:val="0033080B"/>
    <w:rsid w:val="00335CBC"/>
    <w:rsid w:val="00340B98"/>
    <w:rsid w:val="0034161D"/>
    <w:rsid w:val="003418FE"/>
    <w:rsid w:val="0034444D"/>
    <w:rsid w:val="0036668A"/>
    <w:rsid w:val="00371370"/>
    <w:rsid w:val="00374AD2"/>
    <w:rsid w:val="00383DFB"/>
    <w:rsid w:val="00383F69"/>
    <w:rsid w:val="00387B9C"/>
    <w:rsid w:val="003A25B6"/>
    <w:rsid w:val="003B2D84"/>
    <w:rsid w:val="003B43DA"/>
    <w:rsid w:val="003C0B6E"/>
    <w:rsid w:val="003D4930"/>
    <w:rsid w:val="003E26FA"/>
    <w:rsid w:val="003E679F"/>
    <w:rsid w:val="003F1FB3"/>
    <w:rsid w:val="003F21CF"/>
    <w:rsid w:val="003F2AB4"/>
    <w:rsid w:val="003F5E17"/>
    <w:rsid w:val="003F6334"/>
    <w:rsid w:val="0040050A"/>
    <w:rsid w:val="00402D6A"/>
    <w:rsid w:val="00410551"/>
    <w:rsid w:val="00411635"/>
    <w:rsid w:val="004163AA"/>
    <w:rsid w:val="004310BB"/>
    <w:rsid w:val="00444511"/>
    <w:rsid w:val="00453AA0"/>
    <w:rsid w:val="00455A4B"/>
    <w:rsid w:val="00456695"/>
    <w:rsid w:val="0046113C"/>
    <w:rsid w:val="00466BC3"/>
    <w:rsid w:val="00474228"/>
    <w:rsid w:val="00482ECD"/>
    <w:rsid w:val="00482ED1"/>
    <w:rsid w:val="004849D9"/>
    <w:rsid w:val="00484E1E"/>
    <w:rsid w:val="004851D3"/>
    <w:rsid w:val="004859BC"/>
    <w:rsid w:val="00485D71"/>
    <w:rsid w:val="00486BFC"/>
    <w:rsid w:val="00490D7D"/>
    <w:rsid w:val="00496340"/>
    <w:rsid w:val="004A056E"/>
    <w:rsid w:val="004A15C9"/>
    <w:rsid w:val="004A62AD"/>
    <w:rsid w:val="004B1988"/>
    <w:rsid w:val="004B33AF"/>
    <w:rsid w:val="004B4690"/>
    <w:rsid w:val="004B79CD"/>
    <w:rsid w:val="004D4E17"/>
    <w:rsid w:val="004D652C"/>
    <w:rsid w:val="004E5ACD"/>
    <w:rsid w:val="004E7CC7"/>
    <w:rsid w:val="004F1ACE"/>
    <w:rsid w:val="004F2550"/>
    <w:rsid w:val="005054CE"/>
    <w:rsid w:val="00506A45"/>
    <w:rsid w:val="005172AE"/>
    <w:rsid w:val="0051799D"/>
    <w:rsid w:val="005352AC"/>
    <w:rsid w:val="00537205"/>
    <w:rsid w:val="00544CE7"/>
    <w:rsid w:val="00546078"/>
    <w:rsid w:val="005613A7"/>
    <w:rsid w:val="005624B6"/>
    <w:rsid w:val="00571401"/>
    <w:rsid w:val="00571FE6"/>
    <w:rsid w:val="00573964"/>
    <w:rsid w:val="005772BD"/>
    <w:rsid w:val="00581BA3"/>
    <w:rsid w:val="00582CF1"/>
    <w:rsid w:val="0059490B"/>
    <w:rsid w:val="00597647"/>
    <w:rsid w:val="005A0476"/>
    <w:rsid w:val="005A4451"/>
    <w:rsid w:val="005A46ED"/>
    <w:rsid w:val="005A6358"/>
    <w:rsid w:val="005B169D"/>
    <w:rsid w:val="005B198D"/>
    <w:rsid w:val="005C1A39"/>
    <w:rsid w:val="005D32F2"/>
    <w:rsid w:val="005E3AAE"/>
    <w:rsid w:val="005E7B63"/>
    <w:rsid w:val="005F4D38"/>
    <w:rsid w:val="005F7A41"/>
    <w:rsid w:val="00600DD0"/>
    <w:rsid w:val="00603E00"/>
    <w:rsid w:val="0061384C"/>
    <w:rsid w:val="00617724"/>
    <w:rsid w:val="00620EF0"/>
    <w:rsid w:val="00627057"/>
    <w:rsid w:val="0064047B"/>
    <w:rsid w:val="006513F3"/>
    <w:rsid w:val="006619C3"/>
    <w:rsid w:val="006635A8"/>
    <w:rsid w:val="00666903"/>
    <w:rsid w:val="00672F7F"/>
    <w:rsid w:val="0068065A"/>
    <w:rsid w:val="00680948"/>
    <w:rsid w:val="00686880"/>
    <w:rsid w:val="006907A3"/>
    <w:rsid w:val="006926CD"/>
    <w:rsid w:val="006B27D3"/>
    <w:rsid w:val="006B7717"/>
    <w:rsid w:val="006C0451"/>
    <w:rsid w:val="006C5E46"/>
    <w:rsid w:val="006D0CB7"/>
    <w:rsid w:val="006D341B"/>
    <w:rsid w:val="006E276D"/>
    <w:rsid w:val="006E523B"/>
    <w:rsid w:val="0070195B"/>
    <w:rsid w:val="007070AA"/>
    <w:rsid w:val="00720C51"/>
    <w:rsid w:val="00724D58"/>
    <w:rsid w:val="007265B4"/>
    <w:rsid w:val="00730C15"/>
    <w:rsid w:val="00731FED"/>
    <w:rsid w:val="00745746"/>
    <w:rsid w:val="0075125C"/>
    <w:rsid w:val="00755B6D"/>
    <w:rsid w:val="007617D9"/>
    <w:rsid w:val="00781ED1"/>
    <w:rsid w:val="00784BB9"/>
    <w:rsid w:val="007872A0"/>
    <w:rsid w:val="00790D15"/>
    <w:rsid w:val="007A1188"/>
    <w:rsid w:val="007A4106"/>
    <w:rsid w:val="007A78D4"/>
    <w:rsid w:val="007B05F8"/>
    <w:rsid w:val="007B1C86"/>
    <w:rsid w:val="007B23EF"/>
    <w:rsid w:val="007C4C95"/>
    <w:rsid w:val="007D22B4"/>
    <w:rsid w:val="007E22E5"/>
    <w:rsid w:val="007E5452"/>
    <w:rsid w:val="007F22C1"/>
    <w:rsid w:val="007F2DE4"/>
    <w:rsid w:val="007F3C84"/>
    <w:rsid w:val="007F70E1"/>
    <w:rsid w:val="00805332"/>
    <w:rsid w:val="008059F9"/>
    <w:rsid w:val="00814413"/>
    <w:rsid w:val="00820793"/>
    <w:rsid w:val="00824912"/>
    <w:rsid w:val="00825AFB"/>
    <w:rsid w:val="00825D58"/>
    <w:rsid w:val="00832D1E"/>
    <w:rsid w:val="00832D4C"/>
    <w:rsid w:val="008370E3"/>
    <w:rsid w:val="00842E61"/>
    <w:rsid w:val="008500F1"/>
    <w:rsid w:val="008530F7"/>
    <w:rsid w:val="008545DB"/>
    <w:rsid w:val="00861A18"/>
    <w:rsid w:val="00875E77"/>
    <w:rsid w:val="00880049"/>
    <w:rsid w:val="00880B4C"/>
    <w:rsid w:val="00887D41"/>
    <w:rsid w:val="0089192F"/>
    <w:rsid w:val="00891F1C"/>
    <w:rsid w:val="00895B3C"/>
    <w:rsid w:val="008977AC"/>
    <w:rsid w:val="008A1576"/>
    <w:rsid w:val="008A2048"/>
    <w:rsid w:val="008A31D9"/>
    <w:rsid w:val="008B014E"/>
    <w:rsid w:val="008B4D31"/>
    <w:rsid w:val="008B6329"/>
    <w:rsid w:val="008B7B05"/>
    <w:rsid w:val="008C5FC2"/>
    <w:rsid w:val="008D32A4"/>
    <w:rsid w:val="008D3886"/>
    <w:rsid w:val="008E093B"/>
    <w:rsid w:val="008E5EE4"/>
    <w:rsid w:val="00902431"/>
    <w:rsid w:val="00902A1A"/>
    <w:rsid w:val="00904F98"/>
    <w:rsid w:val="00911242"/>
    <w:rsid w:val="009158FB"/>
    <w:rsid w:val="009163D6"/>
    <w:rsid w:val="0092201D"/>
    <w:rsid w:val="00937151"/>
    <w:rsid w:val="0094155D"/>
    <w:rsid w:val="009467CD"/>
    <w:rsid w:val="009526E8"/>
    <w:rsid w:val="00954471"/>
    <w:rsid w:val="00954E77"/>
    <w:rsid w:val="00955A1B"/>
    <w:rsid w:val="00963C4C"/>
    <w:rsid w:val="00965385"/>
    <w:rsid w:val="00966A4F"/>
    <w:rsid w:val="0097228A"/>
    <w:rsid w:val="00981194"/>
    <w:rsid w:val="00981B22"/>
    <w:rsid w:val="009835B0"/>
    <w:rsid w:val="009846BA"/>
    <w:rsid w:val="009912B9"/>
    <w:rsid w:val="00995713"/>
    <w:rsid w:val="0099598D"/>
    <w:rsid w:val="009A1C21"/>
    <w:rsid w:val="009B6BD1"/>
    <w:rsid w:val="009C749A"/>
    <w:rsid w:val="009D20D3"/>
    <w:rsid w:val="009D21E6"/>
    <w:rsid w:val="009D3562"/>
    <w:rsid w:val="009E09E0"/>
    <w:rsid w:val="009E2405"/>
    <w:rsid w:val="009F3283"/>
    <w:rsid w:val="009F76E1"/>
    <w:rsid w:val="00A074DF"/>
    <w:rsid w:val="00A105AE"/>
    <w:rsid w:val="00A176F6"/>
    <w:rsid w:val="00A35A08"/>
    <w:rsid w:val="00A42926"/>
    <w:rsid w:val="00A463A1"/>
    <w:rsid w:val="00A6066D"/>
    <w:rsid w:val="00A76574"/>
    <w:rsid w:val="00AA276B"/>
    <w:rsid w:val="00AA67EB"/>
    <w:rsid w:val="00AA6DB2"/>
    <w:rsid w:val="00AB0D48"/>
    <w:rsid w:val="00AB4F9A"/>
    <w:rsid w:val="00AB7195"/>
    <w:rsid w:val="00AC0788"/>
    <w:rsid w:val="00AC1478"/>
    <w:rsid w:val="00AC4759"/>
    <w:rsid w:val="00AC78AD"/>
    <w:rsid w:val="00AD0B45"/>
    <w:rsid w:val="00AE025F"/>
    <w:rsid w:val="00AE0517"/>
    <w:rsid w:val="00AE0B18"/>
    <w:rsid w:val="00AE25A3"/>
    <w:rsid w:val="00B00E9A"/>
    <w:rsid w:val="00B154CA"/>
    <w:rsid w:val="00B15BD8"/>
    <w:rsid w:val="00B20122"/>
    <w:rsid w:val="00B20C6E"/>
    <w:rsid w:val="00B21381"/>
    <w:rsid w:val="00B23A9D"/>
    <w:rsid w:val="00B24C96"/>
    <w:rsid w:val="00B30173"/>
    <w:rsid w:val="00B32C3B"/>
    <w:rsid w:val="00B33D84"/>
    <w:rsid w:val="00B42EF9"/>
    <w:rsid w:val="00B47558"/>
    <w:rsid w:val="00B67F6E"/>
    <w:rsid w:val="00B7305E"/>
    <w:rsid w:val="00B74276"/>
    <w:rsid w:val="00B76B00"/>
    <w:rsid w:val="00B9152F"/>
    <w:rsid w:val="00BA17B8"/>
    <w:rsid w:val="00BA3D3D"/>
    <w:rsid w:val="00BA42C1"/>
    <w:rsid w:val="00BA4DF4"/>
    <w:rsid w:val="00BA5A9B"/>
    <w:rsid w:val="00BA759D"/>
    <w:rsid w:val="00BC1528"/>
    <w:rsid w:val="00BC6170"/>
    <w:rsid w:val="00BC7382"/>
    <w:rsid w:val="00BD194D"/>
    <w:rsid w:val="00BE17B7"/>
    <w:rsid w:val="00BE4A31"/>
    <w:rsid w:val="00BF1811"/>
    <w:rsid w:val="00BF3EFD"/>
    <w:rsid w:val="00C01B66"/>
    <w:rsid w:val="00C15F38"/>
    <w:rsid w:val="00C1615E"/>
    <w:rsid w:val="00C16549"/>
    <w:rsid w:val="00C21331"/>
    <w:rsid w:val="00C37DEF"/>
    <w:rsid w:val="00C37F1A"/>
    <w:rsid w:val="00C4037D"/>
    <w:rsid w:val="00C425EA"/>
    <w:rsid w:val="00C44156"/>
    <w:rsid w:val="00C65957"/>
    <w:rsid w:val="00C65A8F"/>
    <w:rsid w:val="00C732BB"/>
    <w:rsid w:val="00C759CF"/>
    <w:rsid w:val="00CA39F2"/>
    <w:rsid w:val="00CB4F37"/>
    <w:rsid w:val="00CB5454"/>
    <w:rsid w:val="00CC13AC"/>
    <w:rsid w:val="00CC1C0B"/>
    <w:rsid w:val="00CC2FCC"/>
    <w:rsid w:val="00CC7304"/>
    <w:rsid w:val="00CD3091"/>
    <w:rsid w:val="00CD7C1D"/>
    <w:rsid w:val="00CE16EB"/>
    <w:rsid w:val="00CE5054"/>
    <w:rsid w:val="00CF0E31"/>
    <w:rsid w:val="00CF506D"/>
    <w:rsid w:val="00CF5419"/>
    <w:rsid w:val="00D028B6"/>
    <w:rsid w:val="00D046CA"/>
    <w:rsid w:val="00D0680C"/>
    <w:rsid w:val="00D10463"/>
    <w:rsid w:val="00D34AB2"/>
    <w:rsid w:val="00D34F45"/>
    <w:rsid w:val="00D350EE"/>
    <w:rsid w:val="00D35446"/>
    <w:rsid w:val="00D3747B"/>
    <w:rsid w:val="00D4316A"/>
    <w:rsid w:val="00D443D5"/>
    <w:rsid w:val="00D47BC5"/>
    <w:rsid w:val="00D5522D"/>
    <w:rsid w:val="00D635F1"/>
    <w:rsid w:val="00D7366F"/>
    <w:rsid w:val="00D7469A"/>
    <w:rsid w:val="00D92263"/>
    <w:rsid w:val="00DA4413"/>
    <w:rsid w:val="00DB2ABB"/>
    <w:rsid w:val="00DD3551"/>
    <w:rsid w:val="00DE031B"/>
    <w:rsid w:val="00DE3EFC"/>
    <w:rsid w:val="00DF3458"/>
    <w:rsid w:val="00DF4F6F"/>
    <w:rsid w:val="00E00117"/>
    <w:rsid w:val="00E06C1A"/>
    <w:rsid w:val="00E10388"/>
    <w:rsid w:val="00E1512C"/>
    <w:rsid w:val="00E15DF4"/>
    <w:rsid w:val="00E31775"/>
    <w:rsid w:val="00E37CE8"/>
    <w:rsid w:val="00E63187"/>
    <w:rsid w:val="00E6451B"/>
    <w:rsid w:val="00E7365E"/>
    <w:rsid w:val="00EA1D9D"/>
    <w:rsid w:val="00EA2B7E"/>
    <w:rsid w:val="00EC1667"/>
    <w:rsid w:val="00ED25BD"/>
    <w:rsid w:val="00ED3914"/>
    <w:rsid w:val="00EE6060"/>
    <w:rsid w:val="00EF2382"/>
    <w:rsid w:val="00F0124E"/>
    <w:rsid w:val="00F03D25"/>
    <w:rsid w:val="00F159C4"/>
    <w:rsid w:val="00F17ADC"/>
    <w:rsid w:val="00F20EAB"/>
    <w:rsid w:val="00F21EB9"/>
    <w:rsid w:val="00F2619B"/>
    <w:rsid w:val="00F265E4"/>
    <w:rsid w:val="00F4405C"/>
    <w:rsid w:val="00F54555"/>
    <w:rsid w:val="00F605CC"/>
    <w:rsid w:val="00F620ED"/>
    <w:rsid w:val="00F650C9"/>
    <w:rsid w:val="00F704A9"/>
    <w:rsid w:val="00F74884"/>
    <w:rsid w:val="00F748E2"/>
    <w:rsid w:val="00F76276"/>
    <w:rsid w:val="00F77504"/>
    <w:rsid w:val="00F863E9"/>
    <w:rsid w:val="00F87B5D"/>
    <w:rsid w:val="00FC7AEA"/>
    <w:rsid w:val="00FE492D"/>
    <w:rsid w:val="00FF1815"/>
    <w:rsid w:val="00FF305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28B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44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4471"/>
  </w:style>
  <w:style w:type="paragraph" w:styleId="Footer">
    <w:name w:val="footer"/>
    <w:basedOn w:val="Normal"/>
    <w:link w:val="FooterChar"/>
    <w:uiPriority w:val="99"/>
    <w:semiHidden/>
    <w:unhideWhenUsed/>
    <w:rsid w:val="0095447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54471"/>
  </w:style>
  <w:style w:type="paragraph" w:styleId="BlockText">
    <w:name w:val="Block Text"/>
    <w:basedOn w:val="Normal"/>
    <w:unhideWhenUsed/>
    <w:rsid w:val="001C1D96"/>
    <w:pPr>
      <w:numPr>
        <w:ilvl w:val="12"/>
      </w:numPr>
      <w:spacing w:line="240" w:lineRule="auto"/>
      <w:ind w:left="113" w:right="113"/>
      <w:jc w:val="both"/>
    </w:pPr>
    <w:rPr>
      <w:rFonts w:ascii="Arial" w:eastAsia="SimSun" w:hAnsi="Arial" w:cs="Times New Roman"/>
      <w:szCs w:val="24"/>
      <w:lang w:val="en-AU"/>
    </w:rPr>
  </w:style>
  <w:style w:type="character" w:styleId="Hyperlink">
    <w:name w:val="Hyperlink"/>
    <w:basedOn w:val="DefaultParagraphFont"/>
    <w:uiPriority w:val="99"/>
    <w:unhideWhenUsed/>
    <w:rsid w:val="007B23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DAD491-1CEF-4245-B182-BFEC0D5CD0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TotalTime>
  <Pages>15</Pages>
  <Words>3642</Words>
  <Characters>20764</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234</cp:revision>
  <dcterms:created xsi:type="dcterms:W3CDTF">2018-09-04T13:26:00Z</dcterms:created>
  <dcterms:modified xsi:type="dcterms:W3CDTF">2018-09-05T14:14:00Z</dcterms:modified>
</cp:coreProperties>
</file>